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E11A" w14:textId="5234DAE0" w:rsidR="00AA41DA" w:rsidRPr="00DA35F1" w:rsidRDefault="0069420A" w:rsidP="00934C0E">
      <w:pPr>
        <w:jc w:val="center"/>
        <w:outlineLvl w:val="0"/>
        <w:rPr>
          <w:rFonts w:ascii="Arial" w:hAnsi="Arial" w:cs="Arial"/>
          <w:szCs w:val="24"/>
        </w:rPr>
      </w:pPr>
      <w:r w:rsidRPr="00DA35F1">
        <w:rPr>
          <w:rFonts w:ascii="Arial" w:hAnsi="Arial"/>
          <w:b/>
          <w:szCs w:val="24"/>
        </w:rPr>
        <w:t>WIDECOMBE COMMUNITY HALL CIO</w:t>
      </w:r>
    </w:p>
    <w:p w14:paraId="7C757217" w14:textId="1154D144" w:rsidR="00AA41DA" w:rsidRPr="00DA35F1" w:rsidRDefault="00286A27" w:rsidP="00934C0E">
      <w:pPr>
        <w:jc w:val="center"/>
        <w:outlineLvl w:val="0"/>
        <w:rPr>
          <w:rFonts w:ascii="Arial" w:hAnsi="Arial" w:cs="Arial"/>
          <w:szCs w:val="24"/>
        </w:rPr>
      </w:pPr>
      <w:r w:rsidRPr="00DA35F1">
        <w:rPr>
          <w:rFonts w:ascii="Arial" w:hAnsi="Arial" w:cs="Arial"/>
          <w:szCs w:val="24"/>
        </w:rPr>
        <w:t>(Charity registration</w:t>
      </w:r>
      <w:r w:rsidR="00AA41DA" w:rsidRPr="00DA35F1">
        <w:rPr>
          <w:rFonts w:ascii="Arial" w:hAnsi="Arial" w:cs="Arial"/>
          <w:szCs w:val="24"/>
        </w:rPr>
        <w:t xml:space="preserve"> number </w:t>
      </w:r>
      <w:r w:rsidR="0069420A" w:rsidRPr="00DA35F1">
        <w:rPr>
          <w:rFonts w:ascii="Arial" w:hAnsi="Arial" w:cs="Arial"/>
          <w:szCs w:val="24"/>
        </w:rPr>
        <w:t>1182621)</w:t>
      </w:r>
    </w:p>
    <w:p w14:paraId="40A6DFC8" w14:textId="77777777" w:rsidR="00AA41DA" w:rsidRPr="00DA35F1" w:rsidRDefault="00AA41DA" w:rsidP="00AA41DA">
      <w:pPr>
        <w:rPr>
          <w:rFonts w:ascii="Arial" w:hAnsi="Arial" w:cs="Arial"/>
          <w:szCs w:val="24"/>
        </w:rPr>
      </w:pPr>
    </w:p>
    <w:p w14:paraId="5CE3C635" w14:textId="77777777" w:rsidR="00AA41DA" w:rsidRPr="00DA35F1" w:rsidRDefault="00AA41DA" w:rsidP="00AA41DA">
      <w:pPr>
        <w:rPr>
          <w:rFonts w:ascii="Arial" w:hAnsi="Arial" w:cs="Arial"/>
          <w:szCs w:val="24"/>
        </w:rPr>
      </w:pPr>
    </w:p>
    <w:p w14:paraId="08CC870B" w14:textId="77777777" w:rsidR="00116010" w:rsidRDefault="00AA41DA" w:rsidP="007B6E74">
      <w:pPr>
        <w:jc w:val="center"/>
        <w:rPr>
          <w:rFonts w:ascii="Arial" w:hAnsi="Arial" w:cs="Arial"/>
          <w:b/>
          <w:szCs w:val="24"/>
        </w:rPr>
      </w:pPr>
      <w:r w:rsidRPr="00DA35F1">
        <w:rPr>
          <w:rFonts w:ascii="Arial" w:hAnsi="Arial" w:cs="Arial"/>
          <w:b/>
          <w:szCs w:val="24"/>
        </w:rPr>
        <w:t xml:space="preserve">Minutes of </w:t>
      </w:r>
      <w:r w:rsidR="007B6E74" w:rsidRPr="00DA35F1">
        <w:rPr>
          <w:rFonts w:ascii="Arial" w:hAnsi="Arial" w:cs="Arial"/>
          <w:b/>
          <w:szCs w:val="24"/>
        </w:rPr>
        <w:t>meeting No: 1</w:t>
      </w:r>
      <w:r w:rsidRPr="00DA35F1">
        <w:rPr>
          <w:rFonts w:ascii="Arial" w:hAnsi="Arial" w:cs="Arial"/>
          <w:b/>
          <w:szCs w:val="24"/>
        </w:rPr>
        <w:t xml:space="preserve"> of the board of </w:t>
      </w:r>
      <w:r w:rsidR="00286A27" w:rsidRPr="00DA35F1">
        <w:rPr>
          <w:rFonts w:ascii="Arial" w:hAnsi="Arial" w:cs="Arial"/>
          <w:b/>
          <w:szCs w:val="24"/>
        </w:rPr>
        <w:t xml:space="preserve">trustees </w:t>
      </w:r>
      <w:r w:rsidRPr="00DA35F1">
        <w:rPr>
          <w:rFonts w:ascii="Arial" w:hAnsi="Arial" w:cs="Arial"/>
          <w:b/>
          <w:szCs w:val="24"/>
        </w:rPr>
        <w:t xml:space="preserve">of </w:t>
      </w:r>
    </w:p>
    <w:p w14:paraId="747053E1" w14:textId="77777777" w:rsidR="00116010" w:rsidRDefault="0069420A" w:rsidP="007B6E74">
      <w:pPr>
        <w:jc w:val="center"/>
        <w:rPr>
          <w:rFonts w:ascii="Arial" w:hAnsi="Arial" w:cs="Arial"/>
          <w:b/>
          <w:szCs w:val="24"/>
        </w:rPr>
      </w:pPr>
      <w:r w:rsidRPr="00DA35F1">
        <w:rPr>
          <w:rFonts w:ascii="Arial" w:hAnsi="Arial"/>
          <w:b/>
          <w:szCs w:val="24"/>
        </w:rPr>
        <w:t xml:space="preserve">Widecombe Community Hall </w:t>
      </w:r>
      <w:proofErr w:type="gramStart"/>
      <w:r w:rsidRPr="00DA35F1">
        <w:rPr>
          <w:rFonts w:ascii="Arial" w:hAnsi="Arial"/>
          <w:b/>
          <w:szCs w:val="24"/>
        </w:rPr>
        <w:t>CIO</w:t>
      </w:r>
      <w:r w:rsidR="00AA41DA" w:rsidRPr="00DA35F1">
        <w:rPr>
          <w:rFonts w:ascii="Arial" w:hAnsi="Arial"/>
          <w:b/>
          <w:szCs w:val="24"/>
        </w:rPr>
        <w:t xml:space="preserve"> </w:t>
      </w:r>
      <w:r w:rsidR="00AA41DA" w:rsidRPr="00DA35F1">
        <w:rPr>
          <w:rFonts w:ascii="Arial" w:hAnsi="Arial" w:cs="Arial"/>
          <w:b/>
          <w:szCs w:val="24"/>
        </w:rPr>
        <w:t xml:space="preserve"> held</w:t>
      </w:r>
      <w:proofErr w:type="gramEnd"/>
      <w:r w:rsidR="00AA41DA" w:rsidRPr="00DA35F1">
        <w:rPr>
          <w:rFonts w:ascii="Arial" w:hAnsi="Arial" w:cs="Arial"/>
          <w:b/>
          <w:szCs w:val="24"/>
        </w:rPr>
        <w:t xml:space="preserve"> at </w:t>
      </w:r>
      <w:r w:rsidR="00116010">
        <w:rPr>
          <w:rFonts w:ascii="Arial" w:hAnsi="Arial" w:cs="Arial"/>
          <w:b/>
          <w:szCs w:val="24"/>
        </w:rPr>
        <w:t xml:space="preserve">LEUSDON MEMORIAL HALL </w:t>
      </w:r>
    </w:p>
    <w:p w14:paraId="2937D531" w14:textId="144EC76B" w:rsidR="00AA41DA" w:rsidRPr="00DA35F1" w:rsidRDefault="00116010" w:rsidP="007B6E74">
      <w:pPr>
        <w:jc w:val="center"/>
        <w:rPr>
          <w:rFonts w:ascii="Arial" w:hAnsi="Arial" w:cs="Arial"/>
          <w:b/>
          <w:szCs w:val="24"/>
        </w:rPr>
      </w:pPr>
      <w:r>
        <w:rPr>
          <w:rFonts w:ascii="Arial" w:hAnsi="Arial" w:cs="Arial"/>
          <w:b/>
          <w:szCs w:val="24"/>
        </w:rPr>
        <w:t>on</w:t>
      </w:r>
      <w:r w:rsidR="007B6E74" w:rsidRPr="00DA35F1">
        <w:rPr>
          <w:rFonts w:ascii="Arial" w:hAnsi="Arial" w:cs="Arial"/>
          <w:b/>
          <w:szCs w:val="24"/>
        </w:rPr>
        <w:t xml:space="preserve"> Tuesday 28</w:t>
      </w:r>
      <w:r w:rsidR="007B6E74" w:rsidRPr="00DA35F1">
        <w:rPr>
          <w:rFonts w:ascii="Arial" w:hAnsi="Arial" w:cs="Arial"/>
          <w:b/>
          <w:szCs w:val="24"/>
          <w:vertAlign w:val="superscript"/>
        </w:rPr>
        <w:t>th</w:t>
      </w:r>
      <w:r w:rsidR="007B6E74" w:rsidRPr="00DA35F1">
        <w:rPr>
          <w:rFonts w:ascii="Arial" w:hAnsi="Arial" w:cs="Arial"/>
          <w:b/>
          <w:szCs w:val="24"/>
        </w:rPr>
        <w:t xml:space="preserve"> May 2019. 2:40pm.</w:t>
      </w:r>
    </w:p>
    <w:p w14:paraId="5DFA8EE4" w14:textId="77777777" w:rsidR="00AA41DA" w:rsidRPr="00DA35F1" w:rsidRDefault="00AA41DA" w:rsidP="00AA41DA">
      <w:pPr>
        <w:rPr>
          <w:rFonts w:ascii="Arial" w:hAnsi="Arial" w:cs="Arial"/>
          <w:szCs w:val="24"/>
        </w:rPr>
      </w:pPr>
    </w:p>
    <w:p w14:paraId="7048B5B7" w14:textId="77777777" w:rsidR="00AA41DA" w:rsidRPr="00DA35F1" w:rsidRDefault="00AA41DA" w:rsidP="00AA41DA">
      <w:pPr>
        <w:rPr>
          <w:rFonts w:ascii="Arial" w:hAnsi="Arial" w:cs="Arial"/>
          <w:szCs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344"/>
        <w:gridCol w:w="3080"/>
        <w:gridCol w:w="3215"/>
      </w:tblGrid>
      <w:tr w:rsidR="00AA41DA" w:rsidRPr="00DA35F1" w14:paraId="48E362BE" w14:textId="77777777" w:rsidTr="008D079D">
        <w:tc>
          <w:tcPr>
            <w:tcW w:w="3344" w:type="dxa"/>
            <w:tcBorders>
              <w:top w:val="single" w:sz="1" w:space="0" w:color="000000"/>
              <w:left w:val="single" w:sz="1" w:space="0" w:color="000000"/>
              <w:bottom w:val="single" w:sz="1" w:space="0" w:color="000000"/>
            </w:tcBorders>
          </w:tcPr>
          <w:p w14:paraId="3070151C" w14:textId="77777777" w:rsidR="00AA41DA" w:rsidRPr="00DA35F1" w:rsidRDefault="00AA41DA" w:rsidP="00AA41DA">
            <w:pPr>
              <w:rPr>
                <w:rFonts w:ascii="Arial" w:hAnsi="Arial" w:cs="Arial"/>
                <w:bCs/>
                <w:sz w:val="22"/>
                <w:szCs w:val="22"/>
              </w:rPr>
            </w:pPr>
            <w:r w:rsidRPr="00DA35F1">
              <w:rPr>
                <w:rFonts w:ascii="Arial" w:hAnsi="Arial" w:cs="Arial"/>
                <w:bCs/>
                <w:sz w:val="22"/>
                <w:szCs w:val="22"/>
              </w:rPr>
              <w:t>PRESENT:</w:t>
            </w:r>
          </w:p>
          <w:p w14:paraId="56E68EBD" w14:textId="77777777" w:rsidR="00AA41DA" w:rsidRPr="00DA35F1" w:rsidRDefault="00AA41DA" w:rsidP="00AA41DA">
            <w:pPr>
              <w:rPr>
                <w:rFonts w:ascii="Arial" w:hAnsi="Arial" w:cs="Arial"/>
                <w:sz w:val="22"/>
                <w:szCs w:val="22"/>
              </w:rPr>
            </w:pPr>
          </w:p>
        </w:tc>
        <w:tc>
          <w:tcPr>
            <w:tcW w:w="3080" w:type="dxa"/>
            <w:tcBorders>
              <w:top w:val="single" w:sz="1" w:space="0" w:color="000000"/>
              <w:left w:val="single" w:sz="1" w:space="0" w:color="000000"/>
              <w:bottom w:val="single" w:sz="1" w:space="0" w:color="000000"/>
            </w:tcBorders>
          </w:tcPr>
          <w:p w14:paraId="65FED202" w14:textId="77777777" w:rsidR="00AA41DA" w:rsidRPr="00DA35F1" w:rsidRDefault="00AA41DA" w:rsidP="00AA41DA">
            <w:pPr>
              <w:rPr>
                <w:rFonts w:ascii="Arial" w:hAnsi="Arial" w:cs="Arial"/>
                <w:bCs/>
                <w:sz w:val="22"/>
                <w:szCs w:val="22"/>
              </w:rPr>
            </w:pPr>
            <w:r w:rsidRPr="00DA35F1">
              <w:rPr>
                <w:rFonts w:ascii="Arial" w:hAnsi="Arial" w:cs="Arial"/>
                <w:bCs/>
                <w:sz w:val="22"/>
                <w:szCs w:val="22"/>
              </w:rPr>
              <w:t>NAME</w:t>
            </w:r>
          </w:p>
        </w:tc>
        <w:tc>
          <w:tcPr>
            <w:tcW w:w="3215" w:type="dxa"/>
            <w:tcBorders>
              <w:top w:val="single" w:sz="1" w:space="0" w:color="000000"/>
              <w:left w:val="single" w:sz="1" w:space="0" w:color="000000"/>
              <w:bottom w:val="single" w:sz="1" w:space="0" w:color="000000"/>
              <w:right w:val="single" w:sz="1" w:space="0" w:color="000000"/>
            </w:tcBorders>
          </w:tcPr>
          <w:p w14:paraId="7BCB7F66" w14:textId="77777777" w:rsidR="00AA41DA" w:rsidRPr="00DA35F1" w:rsidRDefault="00AA41DA" w:rsidP="00AA41DA">
            <w:pPr>
              <w:rPr>
                <w:rFonts w:ascii="Arial" w:hAnsi="Arial" w:cs="Arial"/>
                <w:bCs/>
                <w:sz w:val="22"/>
                <w:szCs w:val="22"/>
              </w:rPr>
            </w:pPr>
            <w:r w:rsidRPr="00DA35F1">
              <w:rPr>
                <w:rFonts w:ascii="Arial" w:hAnsi="Arial" w:cs="Arial"/>
                <w:bCs/>
                <w:sz w:val="22"/>
                <w:szCs w:val="22"/>
              </w:rPr>
              <w:t>POSITION</w:t>
            </w:r>
          </w:p>
        </w:tc>
      </w:tr>
      <w:tr w:rsidR="00AA41DA" w:rsidRPr="00DA35F1" w14:paraId="320366B8" w14:textId="77777777" w:rsidTr="008D079D">
        <w:tc>
          <w:tcPr>
            <w:tcW w:w="3344" w:type="dxa"/>
            <w:tcBorders>
              <w:left w:val="single" w:sz="1" w:space="0" w:color="000000"/>
              <w:bottom w:val="single" w:sz="1" w:space="0" w:color="000000"/>
            </w:tcBorders>
          </w:tcPr>
          <w:p w14:paraId="564FE212" w14:textId="77777777" w:rsidR="00AA41DA" w:rsidRPr="00DA35F1" w:rsidRDefault="00AA41DA" w:rsidP="00AA41DA">
            <w:pPr>
              <w:rPr>
                <w:rFonts w:ascii="Arial" w:hAnsi="Arial" w:cs="Arial"/>
                <w:sz w:val="22"/>
                <w:szCs w:val="22"/>
              </w:rPr>
            </w:pPr>
          </w:p>
        </w:tc>
        <w:tc>
          <w:tcPr>
            <w:tcW w:w="3080" w:type="dxa"/>
            <w:tcBorders>
              <w:left w:val="single" w:sz="1" w:space="0" w:color="000000"/>
              <w:bottom w:val="single" w:sz="1" w:space="0" w:color="000000"/>
            </w:tcBorders>
          </w:tcPr>
          <w:p w14:paraId="51A0BE94" w14:textId="36175BA2" w:rsidR="00AA41DA" w:rsidRPr="00DA35F1" w:rsidRDefault="0069420A" w:rsidP="00AA41DA">
            <w:pPr>
              <w:rPr>
                <w:rFonts w:ascii="Arial" w:hAnsi="Arial" w:cs="Arial"/>
                <w:b/>
                <w:sz w:val="22"/>
                <w:szCs w:val="22"/>
              </w:rPr>
            </w:pPr>
            <w:r w:rsidRPr="00DA35F1">
              <w:rPr>
                <w:rFonts w:ascii="Arial" w:hAnsi="Arial" w:cs="Arial"/>
                <w:b/>
                <w:sz w:val="22"/>
                <w:szCs w:val="22"/>
              </w:rPr>
              <w:t>Yvette Elliott</w:t>
            </w:r>
            <w:r w:rsidR="008D079D">
              <w:rPr>
                <w:rFonts w:ascii="Arial" w:hAnsi="Arial" w:cs="Arial"/>
                <w:b/>
                <w:sz w:val="22"/>
                <w:szCs w:val="22"/>
              </w:rPr>
              <w:t xml:space="preserve"> (YE)</w:t>
            </w:r>
          </w:p>
        </w:tc>
        <w:tc>
          <w:tcPr>
            <w:tcW w:w="3215" w:type="dxa"/>
            <w:tcBorders>
              <w:left w:val="single" w:sz="1" w:space="0" w:color="000000"/>
              <w:bottom w:val="single" w:sz="1" w:space="0" w:color="000000"/>
              <w:right w:val="single" w:sz="1" w:space="0" w:color="000000"/>
            </w:tcBorders>
          </w:tcPr>
          <w:p w14:paraId="1EBC1F24" w14:textId="77777777" w:rsidR="00AA41DA" w:rsidRPr="00DA35F1" w:rsidRDefault="00286A27" w:rsidP="00AA41DA">
            <w:pPr>
              <w:rPr>
                <w:rFonts w:ascii="Arial" w:hAnsi="Arial" w:cs="Arial"/>
                <w:sz w:val="22"/>
                <w:szCs w:val="22"/>
              </w:rPr>
            </w:pPr>
            <w:r w:rsidRPr="00DA35F1">
              <w:rPr>
                <w:rFonts w:ascii="Arial" w:hAnsi="Arial" w:cs="Arial"/>
                <w:sz w:val="22"/>
                <w:szCs w:val="22"/>
              </w:rPr>
              <w:t xml:space="preserve">Trustee </w:t>
            </w:r>
          </w:p>
        </w:tc>
      </w:tr>
      <w:tr w:rsidR="00AA41DA" w:rsidRPr="00DA35F1" w14:paraId="3345899C" w14:textId="77777777" w:rsidTr="008D079D">
        <w:tc>
          <w:tcPr>
            <w:tcW w:w="3344" w:type="dxa"/>
            <w:tcBorders>
              <w:left w:val="single" w:sz="1" w:space="0" w:color="000000"/>
              <w:bottom w:val="single" w:sz="1" w:space="0" w:color="000000"/>
            </w:tcBorders>
          </w:tcPr>
          <w:p w14:paraId="478874FD" w14:textId="77777777" w:rsidR="00AA41DA" w:rsidRPr="00DA35F1" w:rsidRDefault="00AA41DA" w:rsidP="00AA41DA">
            <w:pPr>
              <w:rPr>
                <w:rFonts w:ascii="Arial" w:hAnsi="Arial" w:cs="Arial"/>
                <w:sz w:val="22"/>
                <w:szCs w:val="22"/>
              </w:rPr>
            </w:pPr>
          </w:p>
        </w:tc>
        <w:tc>
          <w:tcPr>
            <w:tcW w:w="3080" w:type="dxa"/>
            <w:tcBorders>
              <w:left w:val="single" w:sz="1" w:space="0" w:color="000000"/>
              <w:bottom w:val="single" w:sz="1" w:space="0" w:color="000000"/>
            </w:tcBorders>
          </w:tcPr>
          <w:p w14:paraId="58FCE713" w14:textId="39231372" w:rsidR="00AA41DA" w:rsidRPr="00DA35F1" w:rsidRDefault="0069420A" w:rsidP="00AA41DA">
            <w:pPr>
              <w:rPr>
                <w:rFonts w:ascii="Arial" w:hAnsi="Arial" w:cs="Arial"/>
                <w:sz w:val="22"/>
                <w:szCs w:val="22"/>
              </w:rPr>
            </w:pPr>
            <w:r w:rsidRPr="00DA35F1">
              <w:rPr>
                <w:rFonts w:ascii="Arial" w:hAnsi="Arial" w:cs="Arial"/>
                <w:b/>
                <w:sz w:val="22"/>
                <w:szCs w:val="22"/>
              </w:rPr>
              <w:t>Sarah Reeve</w:t>
            </w:r>
            <w:r w:rsidR="008D079D">
              <w:rPr>
                <w:rFonts w:ascii="Arial" w:hAnsi="Arial" w:cs="Arial"/>
                <w:b/>
                <w:sz w:val="22"/>
                <w:szCs w:val="22"/>
              </w:rPr>
              <w:t xml:space="preserve"> (SR)</w:t>
            </w:r>
          </w:p>
        </w:tc>
        <w:tc>
          <w:tcPr>
            <w:tcW w:w="3215" w:type="dxa"/>
            <w:tcBorders>
              <w:left w:val="single" w:sz="1" w:space="0" w:color="000000"/>
              <w:bottom w:val="single" w:sz="1" w:space="0" w:color="000000"/>
              <w:right w:val="single" w:sz="1" w:space="0" w:color="000000"/>
            </w:tcBorders>
          </w:tcPr>
          <w:p w14:paraId="7939A395" w14:textId="77777777" w:rsidR="00AA41DA" w:rsidRPr="00DA35F1" w:rsidRDefault="00286A27" w:rsidP="00AA41DA">
            <w:pPr>
              <w:rPr>
                <w:rFonts w:ascii="Arial" w:hAnsi="Arial" w:cs="Arial"/>
                <w:sz w:val="22"/>
                <w:szCs w:val="22"/>
              </w:rPr>
            </w:pPr>
            <w:r w:rsidRPr="00DA35F1">
              <w:rPr>
                <w:rFonts w:ascii="Arial" w:hAnsi="Arial" w:cs="Arial"/>
                <w:sz w:val="22"/>
                <w:szCs w:val="22"/>
              </w:rPr>
              <w:t xml:space="preserve">Trustee </w:t>
            </w:r>
          </w:p>
        </w:tc>
      </w:tr>
      <w:tr w:rsidR="00AA41DA" w:rsidRPr="00DA35F1" w14:paraId="6BD6E89A" w14:textId="77777777" w:rsidTr="008D079D">
        <w:tc>
          <w:tcPr>
            <w:tcW w:w="3344" w:type="dxa"/>
            <w:tcBorders>
              <w:left w:val="single" w:sz="1" w:space="0" w:color="000000"/>
              <w:bottom w:val="single" w:sz="1" w:space="0" w:color="000000"/>
            </w:tcBorders>
          </w:tcPr>
          <w:p w14:paraId="0DBCF087" w14:textId="77777777" w:rsidR="00AA41DA" w:rsidRPr="00DA35F1" w:rsidRDefault="00AA41DA" w:rsidP="00AA41DA">
            <w:pPr>
              <w:rPr>
                <w:rFonts w:ascii="Arial" w:hAnsi="Arial" w:cs="Arial"/>
                <w:bCs/>
                <w:sz w:val="22"/>
                <w:szCs w:val="22"/>
              </w:rPr>
            </w:pPr>
          </w:p>
        </w:tc>
        <w:tc>
          <w:tcPr>
            <w:tcW w:w="3080" w:type="dxa"/>
            <w:tcBorders>
              <w:left w:val="single" w:sz="1" w:space="0" w:color="000000"/>
              <w:bottom w:val="single" w:sz="1" w:space="0" w:color="000000"/>
            </w:tcBorders>
          </w:tcPr>
          <w:p w14:paraId="24643021" w14:textId="11ADBBBB" w:rsidR="00AA41DA" w:rsidRPr="00DA35F1" w:rsidRDefault="0069420A" w:rsidP="00AA41DA">
            <w:pPr>
              <w:rPr>
                <w:rFonts w:ascii="Arial" w:hAnsi="Arial" w:cs="Arial"/>
                <w:sz w:val="22"/>
                <w:szCs w:val="22"/>
              </w:rPr>
            </w:pPr>
            <w:r w:rsidRPr="00DA35F1">
              <w:rPr>
                <w:rFonts w:ascii="Arial" w:hAnsi="Arial" w:cs="Arial"/>
                <w:b/>
                <w:sz w:val="22"/>
                <w:szCs w:val="22"/>
              </w:rPr>
              <w:t>Evelyn Edworthy</w:t>
            </w:r>
            <w:r w:rsidR="008D079D">
              <w:rPr>
                <w:rFonts w:ascii="Arial" w:hAnsi="Arial" w:cs="Arial"/>
                <w:b/>
                <w:sz w:val="22"/>
                <w:szCs w:val="22"/>
              </w:rPr>
              <w:t xml:space="preserve"> (EE)</w:t>
            </w:r>
          </w:p>
        </w:tc>
        <w:tc>
          <w:tcPr>
            <w:tcW w:w="3215" w:type="dxa"/>
            <w:tcBorders>
              <w:left w:val="single" w:sz="1" w:space="0" w:color="000000"/>
              <w:bottom w:val="single" w:sz="1" w:space="0" w:color="000000"/>
              <w:right w:val="single" w:sz="1" w:space="0" w:color="000000"/>
            </w:tcBorders>
          </w:tcPr>
          <w:p w14:paraId="32972799" w14:textId="77777777" w:rsidR="00AA41DA" w:rsidRPr="00DA35F1" w:rsidRDefault="00286A27" w:rsidP="00AA41DA">
            <w:pPr>
              <w:rPr>
                <w:rFonts w:ascii="Arial" w:hAnsi="Arial" w:cs="Arial"/>
                <w:sz w:val="22"/>
                <w:szCs w:val="22"/>
              </w:rPr>
            </w:pPr>
            <w:r w:rsidRPr="00DA35F1">
              <w:rPr>
                <w:rFonts w:ascii="Arial" w:hAnsi="Arial" w:cs="Arial"/>
                <w:sz w:val="22"/>
                <w:szCs w:val="22"/>
              </w:rPr>
              <w:t>Trustee</w:t>
            </w:r>
          </w:p>
        </w:tc>
      </w:tr>
      <w:tr w:rsidR="0069420A" w:rsidRPr="00DA35F1" w14:paraId="2FA3AEA2" w14:textId="77777777" w:rsidTr="008D079D">
        <w:tc>
          <w:tcPr>
            <w:tcW w:w="3344" w:type="dxa"/>
            <w:tcBorders>
              <w:left w:val="single" w:sz="1" w:space="0" w:color="000000"/>
              <w:bottom w:val="single" w:sz="1" w:space="0" w:color="000000"/>
            </w:tcBorders>
          </w:tcPr>
          <w:p w14:paraId="5639BD43" w14:textId="77777777" w:rsidR="0069420A" w:rsidRPr="00DA35F1" w:rsidRDefault="0069420A" w:rsidP="0069420A">
            <w:pPr>
              <w:rPr>
                <w:rFonts w:ascii="Arial" w:hAnsi="Arial" w:cs="Arial"/>
                <w:bCs/>
                <w:sz w:val="22"/>
                <w:szCs w:val="22"/>
              </w:rPr>
            </w:pPr>
          </w:p>
        </w:tc>
        <w:tc>
          <w:tcPr>
            <w:tcW w:w="3080" w:type="dxa"/>
            <w:tcBorders>
              <w:left w:val="single" w:sz="1" w:space="0" w:color="000000"/>
              <w:bottom w:val="single" w:sz="1" w:space="0" w:color="000000"/>
            </w:tcBorders>
          </w:tcPr>
          <w:p w14:paraId="001E8744" w14:textId="5107BB11" w:rsidR="0069420A" w:rsidRPr="00DA35F1" w:rsidRDefault="0069420A" w:rsidP="0069420A">
            <w:pPr>
              <w:rPr>
                <w:rFonts w:ascii="Arial" w:hAnsi="Arial" w:cs="Arial"/>
                <w:b/>
                <w:sz w:val="22"/>
                <w:szCs w:val="22"/>
              </w:rPr>
            </w:pPr>
            <w:r w:rsidRPr="00DA35F1">
              <w:rPr>
                <w:rFonts w:ascii="Arial" w:hAnsi="Arial" w:cs="Arial"/>
                <w:b/>
                <w:sz w:val="22"/>
                <w:szCs w:val="22"/>
              </w:rPr>
              <w:t>Lloyd Mortimore</w:t>
            </w:r>
            <w:r w:rsidR="008D079D">
              <w:rPr>
                <w:rFonts w:ascii="Arial" w:hAnsi="Arial" w:cs="Arial"/>
                <w:b/>
                <w:sz w:val="22"/>
                <w:szCs w:val="22"/>
              </w:rPr>
              <w:t xml:space="preserve"> (LM)</w:t>
            </w:r>
          </w:p>
        </w:tc>
        <w:tc>
          <w:tcPr>
            <w:tcW w:w="3215" w:type="dxa"/>
            <w:tcBorders>
              <w:left w:val="single" w:sz="1" w:space="0" w:color="000000"/>
              <w:bottom w:val="single" w:sz="1" w:space="0" w:color="000000"/>
              <w:right w:val="single" w:sz="1" w:space="0" w:color="000000"/>
            </w:tcBorders>
          </w:tcPr>
          <w:p w14:paraId="2E37D99A" w14:textId="62D6C099" w:rsidR="0069420A" w:rsidRPr="00DA35F1" w:rsidRDefault="0069420A" w:rsidP="0069420A">
            <w:pPr>
              <w:rPr>
                <w:rFonts w:ascii="Arial" w:hAnsi="Arial" w:cs="Arial"/>
                <w:sz w:val="22"/>
                <w:szCs w:val="22"/>
              </w:rPr>
            </w:pPr>
            <w:r w:rsidRPr="00DA35F1">
              <w:rPr>
                <w:rFonts w:ascii="Arial" w:hAnsi="Arial" w:cs="Arial"/>
                <w:sz w:val="22"/>
                <w:szCs w:val="22"/>
              </w:rPr>
              <w:t xml:space="preserve">Trustee </w:t>
            </w:r>
          </w:p>
        </w:tc>
      </w:tr>
      <w:tr w:rsidR="0069420A" w:rsidRPr="00DA35F1" w14:paraId="3789EB51" w14:textId="77777777" w:rsidTr="008D079D">
        <w:tc>
          <w:tcPr>
            <w:tcW w:w="3344" w:type="dxa"/>
            <w:tcBorders>
              <w:left w:val="single" w:sz="1" w:space="0" w:color="000000"/>
              <w:bottom w:val="single" w:sz="1" w:space="0" w:color="000000"/>
            </w:tcBorders>
          </w:tcPr>
          <w:p w14:paraId="51F1C2FF" w14:textId="77777777" w:rsidR="0069420A" w:rsidRPr="00DA35F1" w:rsidRDefault="0069420A" w:rsidP="0069420A">
            <w:pPr>
              <w:rPr>
                <w:rFonts w:ascii="Arial" w:hAnsi="Arial" w:cs="Arial"/>
                <w:bCs/>
                <w:sz w:val="22"/>
                <w:szCs w:val="22"/>
              </w:rPr>
            </w:pPr>
          </w:p>
        </w:tc>
        <w:tc>
          <w:tcPr>
            <w:tcW w:w="3080" w:type="dxa"/>
            <w:tcBorders>
              <w:left w:val="single" w:sz="1" w:space="0" w:color="000000"/>
              <w:bottom w:val="single" w:sz="1" w:space="0" w:color="000000"/>
            </w:tcBorders>
          </w:tcPr>
          <w:p w14:paraId="42D2806F" w14:textId="30A0559E" w:rsidR="0069420A" w:rsidRPr="00DA35F1" w:rsidRDefault="0069420A" w:rsidP="0069420A">
            <w:pPr>
              <w:rPr>
                <w:rFonts w:ascii="Arial" w:hAnsi="Arial" w:cs="Arial"/>
                <w:b/>
                <w:sz w:val="22"/>
                <w:szCs w:val="22"/>
              </w:rPr>
            </w:pPr>
            <w:r w:rsidRPr="00DA35F1">
              <w:rPr>
                <w:rFonts w:ascii="Arial" w:hAnsi="Arial" w:cs="Arial"/>
                <w:b/>
                <w:sz w:val="22"/>
                <w:szCs w:val="22"/>
              </w:rPr>
              <w:t>Chris Elliott</w:t>
            </w:r>
            <w:r w:rsidR="008D079D">
              <w:rPr>
                <w:rFonts w:ascii="Arial" w:hAnsi="Arial" w:cs="Arial"/>
                <w:b/>
                <w:sz w:val="22"/>
                <w:szCs w:val="22"/>
              </w:rPr>
              <w:t xml:space="preserve"> (CE)</w:t>
            </w:r>
          </w:p>
        </w:tc>
        <w:tc>
          <w:tcPr>
            <w:tcW w:w="3215" w:type="dxa"/>
            <w:tcBorders>
              <w:left w:val="single" w:sz="1" w:space="0" w:color="000000"/>
              <w:bottom w:val="single" w:sz="1" w:space="0" w:color="000000"/>
              <w:right w:val="single" w:sz="1" w:space="0" w:color="000000"/>
            </w:tcBorders>
          </w:tcPr>
          <w:p w14:paraId="20960D53" w14:textId="63A78ED6" w:rsidR="0069420A" w:rsidRPr="00DA35F1" w:rsidRDefault="0069420A" w:rsidP="0069420A">
            <w:pPr>
              <w:rPr>
                <w:rFonts w:ascii="Arial" w:hAnsi="Arial" w:cs="Arial"/>
                <w:sz w:val="22"/>
                <w:szCs w:val="22"/>
              </w:rPr>
            </w:pPr>
            <w:r w:rsidRPr="00DA35F1">
              <w:rPr>
                <w:rFonts w:ascii="Arial" w:hAnsi="Arial" w:cs="Arial"/>
                <w:sz w:val="22"/>
                <w:szCs w:val="22"/>
              </w:rPr>
              <w:t xml:space="preserve">Trustee </w:t>
            </w:r>
          </w:p>
        </w:tc>
      </w:tr>
      <w:tr w:rsidR="0069420A" w:rsidRPr="00DA35F1" w14:paraId="176D2323" w14:textId="77777777" w:rsidTr="008D079D">
        <w:tc>
          <w:tcPr>
            <w:tcW w:w="3344" w:type="dxa"/>
            <w:tcBorders>
              <w:left w:val="single" w:sz="1" w:space="0" w:color="000000"/>
              <w:bottom w:val="single" w:sz="1" w:space="0" w:color="000000"/>
            </w:tcBorders>
          </w:tcPr>
          <w:p w14:paraId="7CADC94A" w14:textId="77777777" w:rsidR="0069420A" w:rsidRPr="00DA35F1" w:rsidRDefault="0069420A" w:rsidP="0069420A">
            <w:pPr>
              <w:rPr>
                <w:rFonts w:ascii="Arial" w:hAnsi="Arial" w:cs="Arial"/>
                <w:bCs/>
                <w:sz w:val="22"/>
                <w:szCs w:val="22"/>
              </w:rPr>
            </w:pPr>
          </w:p>
        </w:tc>
        <w:tc>
          <w:tcPr>
            <w:tcW w:w="3080" w:type="dxa"/>
            <w:tcBorders>
              <w:left w:val="single" w:sz="1" w:space="0" w:color="000000"/>
              <w:bottom w:val="single" w:sz="1" w:space="0" w:color="000000"/>
            </w:tcBorders>
          </w:tcPr>
          <w:p w14:paraId="32100981" w14:textId="56AA9024" w:rsidR="0069420A" w:rsidRPr="00DA35F1" w:rsidRDefault="0069420A" w:rsidP="0069420A">
            <w:pPr>
              <w:rPr>
                <w:rFonts w:ascii="Arial" w:hAnsi="Arial" w:cs="Arial"/>
                <w:b/>
                <w:sz w:val="22"/>
                <w:szCs w:val="22"/>
              </w:rPr>
            </w:pPr>
            <w:r w:rsidRPr="00DA35F1">
              <w:rPr>
                <w:rFonts w:ascii="Arial" w:hAnsi="Arial" w:cs="Arial"/>
                <w:b/>
                <w:sz w:val="22"/>
                <w:szCs w:val="22"/>
              </w:rPr>
              <w:t>Alan Peake</w:t>
            </w:r>
            <w:r w:rsidR="008D079D">
              <w:rPr>
                <w:rFonts w:ascii="Arial" w:hAnsi="Arial" w:cs="Arial"/>
                <w:b/>
                <w:sz w:val="22"/>
                <w:szCs w:val="22"/>
              </w:rPr>
              <w:t xml:space="preserve"> (AP)</w:t>
            </w:r>
          </w:p>
        </w:tc>
        <w:tc>
          <w:tcPr>
            <w:tcW w:w="3215" w:type="dxa"/>
            <w:tcBorders>
              <w:left w:val="single" w:sz="1" w:space="0" w:color="000000"/>
              <w:bottom w:val="single" w:sz="1" w:space="0" w:color="000000"/>
              <w:right w:val="single" w:sz="1" w:space="0" w:color="000000"/>
            </w:tcBorders>
          </w:tcPr>
          <w:p w14:paraId="2C4969D0" w14:textId="2E1F9F1B" w:rsidR="0069420A" w:rsidRPr="00DA35F1" w:rsidRDefault="0069420A" w:rsidP="0069420A">
            <w:pPr>
              <w:rPr>
                <w:rFonts w:ascii="Arial" w:hAnsi="Arial" w:cs="Arial"/>
                <w:sz w:val="22"/>
                <w:szCs w:val="22"/>
              </w:rPr>
            </w:pPr>
            <w:r w:rsidRPr="00DA35F1">
              <w:rPr>
                <w:rFonts w:ascii="Arial" w:hAnsi="Arial" w:cs="Arial"/>
                <w:sz w:val="22"/>
                <w:szCs w:val="22"/>
              </w:rPr>
              <w:t>Trustee</w:t>
            </w:r>
          </w:p>
        </w:tc>
      </w:tr>
      <w:tr w:rsidR="0069420A" w:rsidRPr="00DA35F1" w14:paraId="5112A69A" w14:textId="77777777" w:rsidTr="008D079D">
        <w:tc>
          <w:tcPr>
            <w:tcW w:w="3344" w:type="dxa"/>
            <w:tcBorders>
              <w:left w:val="single" w:sz="1" w:space="0" w:color="000000"/>
              <w:bottom w:val="single" w:sz="1" w:space="0" w:color="000000"/>
            </w:tcBorders>
          </w:tcPr>
          <w:p w14:paraId="003F0C79" w14:textId="77777777" w:rsidR="0069420A" w:rsidRPr="00DA35F1" w:rsidRDefault="0069420A" w:rsidP="0069420A">
            <w:pPr>
              <w:rPr>
                <w:rFonts w:ascii="Arial" w:hAnsi="Arial" w:cs="Arial"/>
                <w:bCs/>
                <w:sz w:val="22"/>
                <w:szCs w:val="22"/>
              </w:rPr>
            </w:pPr>
          </w:p>
        </w:tc>
        <w:tc>
          <w:tcPr>
            <w:tcW w:w="3080" w:type="dxa"/>
            <w:tcBorders>
              <w:left w:val="single" w:sz="1" w:space="0" w:color="000000"/>
              <w:bottom w:val="single" w:sz="1" w:space="0" w:color="000000"/>
            </w:tcBorders>
          </w:tcPr>
          <w:p w14:paraId="0DCE1E1B" w14:textId="6868864C" w:rsidR="0069420A" w:rsidRPr="00DA35F1" w:rsidRDefault="0069420A" w:rsidP="0069420A">
            <w:pPr>
              <w:rPr>
                <w:rFonts w:ascii="Arial" w:hAnsi="Arial" w:cs="Arial"/>
                <w:b/>
                <w:sz w:val="22"/>
                <w:szCs w:val="22"/>
              </w:rPr>
            </w:pPr>
            <w:r w:rsidRPr="00DA35F1">
              <w:rPr>
                <w:rFonts w:ascii="Arial" w:hAnsi="Arial" w:cs="Arial"/>
                <w:b/>
                <w:sz w:val="22"/>
                <w:szCs w:val="22"/>
              </w:rPr>
              <w:t>Kris Blood</w:t>
            </w:r>
            <w:r w:rsidR="008D079D">
              <w:rPr>
                <w:rFonts w:ascii="Arial" w:hAnsi="Arial" w:cs="Arial"/>
                <w:b/>
                <w:sz w:val="22"/>
                <w:szCs w:val="22"/>
              </w:rPr>
              <w:t xml:space="preserve"> (KB)</w:t>
            </w:r>
          </w:p>
        </w:tc>
        <w:tc>
          <w:tcPr>
            <w:tcW w:w="3215" w:type="dxa"/>
            <w:tcBorders>
              <w:left w:val="single" w:sz="1" w:space="0" w:color="000000"/>
              <w:bottom w:val="single" w:sz="1" w:space="0" w:color="000000"/>
              <w:right w:val="single" w:sz="1" w:space="0" w:color="000000"/>
            </w:tcBorders>
          </w:tcPr>
          <w:p w14:paraId="3765A25D" w14:textId="1EC644C9" w:rsidR="0069420A" w:rsidRPr="00DA35F1" w:rsidRDefault="0069420A" w:rsidP="0069420A">
            <w:pPr>
              <w:rPr>
                <w:rFonts w:ascii="Arial" w:hAnsi="Arial" w:cs="Arial"/>
                <w:sz w:val="22"/>
                <w:szCs w:val="22"/>
              </w:rPr>
            </w:pPr>
            <w:r w:rsidRPr="00DA35F1">
              <w:rPr>
                <w:rFonts w:ascii="Arial" w:hAnsi="Arial" w:cs="Arial"/>
                <w:sz w:val="22"/>
                <w:szCs w:val="22"/>
              </w:rPr>
              <w:t>Trustee</w:t>
            </w:r>
          </w:p>
        </w:tc>
      </w:tr>
      <w:tr w:rsidR="0069420A" w:rsidRPr="00DA35F1" w14:paraId="1F99A8DB" w14:textId="77777777" w:rsidTr="008D079D">
        <w:tc>
          <w:tcPr>
            <w:tcW w:w="3344" w:type="dxa"/>
            <w:tcBorders>
              <w:left w:val="single" w:sz="1" w:space="0" w:color="000000"/>
              <w:bottom w:val="single" w:sz="1" w:space="0" w:color="000000"/>
            </w:tcBorders>
          </w:tcPr>
          <w:p w14:paraId="5D3718B1" w14:textId="77777777" w:rsidR="0069420A" w:rsidRPr="00DA35F1" w:rsidRDefault="0069420A" w:rsidP="0069420A">
            <w:pPr>
              <w:rPr>
                <w:rFonts w:ascii="Arial" w:hAnsi="Arial" w:cs="Arial"/>
                <w:bCs/>
                <w:sz w:val="22"/>
                <w:szCs w:val="22"/>
              </w:rPr>
            </w:pPr>
          </w:p>
        </w:tc>
        <w:tc>
          <w:tcPr>
            <w:tcW w:w="3080" w:type="dxa"/>
            <w:tcBorders>
              <w:left w:val="single" w:sz="1" w:space="0" w:color="000000"/>
              <w:bottom w:val="single" w:sz="1" w:space="0" w:color="000000"/>
            </w:tcBorders>
          </w:tcPr>
          <w:p w14:paraId="25BB2CE6" w14:textId="77777777" w:rsidR="0069420A" w:rsidRPr="00DA35F1" w:rsidRDefault="0069420A" w:rsidP="0069420A">
            <w:pPr>
              <w:rPr>
                <w:rFonts w:ascii="Arial" w:hAnsi="Arial" w:cs="Arial"/>
                <w:b/>
                <w:sz w:val="22"/>
                <w:szCs w:val="22"/>
              </w:rPr>
            </w:pPr>
          </w:p>
        </w:tc>
        <w:tc>
          <w:tcPr>
            <w:tcW w:w="3215" w:type="dxa"/>
            <w:tcBorders>
              <w:left w:val="single" w:sz="1" w:space="0" w:color="000000"/>
              <w:bottom w:val="single" w:sz="1" w:space="0" w:color="000000"/>
              <w:right w:val="single" w:sz="1" w:space="0" w:color="000000"/>
            </w:tcBorders>
          </w:tcPr>
          <w:p w14:paraId="18B62AEE" w14:textId="77777777" w:rsidR="0069420A" w:rsidRPr="00DA35F1" w:rsidRDefault="0069420A" w:rsidP="0069420A">
            <w:pPr>
              <w:rPr>
                <w:rFonts w:ascii="Arial" w:hAnsi="Arial" w:cs="Arial"/>
                <w:sz w:val="22"/>
                <w:szCs w:val="22"/>
              </w:rPr>
            </w:pPr>
          </w:p>
        </w:tc>
      </w:tr>
      <w:tr w:rsidR="0069420A" w:rsidRPr="00DA35F1" w14:paraId="35C1C673" w14:textId="77777777" w:rsidTr="008D079D">
        <w:tc>
          <w:tcPr>
            <w:tcW w:w="3344" w:type="dxa"/>
            <w:tcBorders>
              <w:left w:val="single" w:sz="1" w:space="0" w:color="000000"/>
              <w:bottom w:val="single" w:sz="1" w:space="0" w:color="000000"/>
            </w:tcBorders>
          </w:tcPr>
          <w:p w14:paraId="2EA65BD9" w14:textId="77777777" w:rsidR="0069420A" w:rsidRPr="00DA35F1" w:rsidRDefault="0069420A" w:rsidP="0069420A">
            <w:pPr>
              <w:rPr>
                <w:rFonts w:ascii="Arial" w:hAnsi="Arial" w:cs="Arial"/>
                <w:bCs/>
                <w:sz w:val="22"/>
                <w:szCs w:val="22"/>
              </w:rPr>
            </w:pPr>
            <w:r w:rsidRPr="00DA35F1">
              <w:rPr>
                <w:rFonts w:ascii="Arial" w:hAnsi="Arial" w:cs="Arial"/>
                <w:bCs/>
                <w:sz w:val="22"/>
                <w:szCs w:val="22"/>
              </w:rPr>
              <w:t>IN ATTENDANCE:</w:t>
            </w:r>
          </w:p>
          <w:p w14:paraId="3F1E7012" w14:textId="77777777" w:rsidR="0069420A" w:rsidRPr="00DA35F1" w:rsidRDefault="0069420A" w:rsidP="0069420A">
            <w:pPr>
              <w:rPr>
                <w:rFonts w:ascii="Arial" w:hAnsi="Arial" w:cs="Arial"/>
                <w:sz w:val="22"/>
                <w:szCs w:val="22"/>
              </w:rPr>
            </w:pPr>
          </w:p>
        </w:tc>
        <w:tc>
          <w:tcPr>
            <w:tcW w:w="3080" w:type="dxa"/>
            <w:tcBorders>
              <w:left w:val="single" w:sz="1" w:space="0" w:color="000000"/>
              <w:bottom w:val="single" w:sz="1" w:space="0" w:color="000000"/>
            </w:tcBorders>
          </w:tcPr>
          <w:p w14:paraId="0DBE2D05" w14:textId="77777777" w:rsidR="0069420A" w:rsidRPr="00DA35F1" w:rsidRDefault="0069420A" w:rsidP="0069420A">
            <w:pPr>
              <w:rPr>
                <w:rFonts w:ascii="Arial" w:hAnsi="Arial" w:cs="Arial"/>
                <w:sz w:val="22"/>
                <w:szCs w:val="22"/>
              </w:rPr>
            </w:pPr>
          </w:p>
        </w:tc>
        <w:tc>
          <w:tcPr>
            <w:tcW w:w="3215" w:type="dxa"/>
            <w:tcBorders>
              <w:left w:val="single" w:sz="1" w:space="0" w:color="000000"/>
              <w:bottom w:val="single" w:sz="1" w:space="0" w:color="000000"/>
              <w:right w:val="single" w:sz="1" w:space="0" w:color="000000"/>
            </w:tcBorders>
          </w:tcPr>
          <w:p w14:paraId="53D1E16C" w14:textId="77777777" w:rsidR="0069420A" w:rsidRPr="00DA35F1" w:rsidRDefault="0069420A" w:rsidP="0069420A">
            <w:pPr>
              <w:rPr>
                <w:rFonts w:ascii="Arial" w:hAnsi="Arial" w:cs="Arial"/>
                <w:sz w:val="22"/>
                <w:szCs w:val="22"/>
              </w:rPr>
            </w:pPr>
          </w:p>
        </w:tc>
      </w:tr>
      <w:tr w:rsidR="0069420A" w:rsidRPr="00DA35F1" w14:paraId="4FC6656F" w14:textId="77777777" w:rsidTr="008D079D">
        <w:tc>
          <w:tcPr>
            <w:tcW w:w="3344" w:type="dxa"/>
            <w:tcBorders>
              <w:left w:val="single" w:sz="1" w:space="0" w:color="000000"/>
              <w:bottom w:val="single" w:sz="4" w:space="0" w:color="auto"/>
            </w:tcBorders>
          </w:tcPr>
          <w:p w14:paraId="7AB35254" w14:textId="77777777" w:rsidR="0069420A" w:rsidRPr="00DA35F1" w:rsidRDefault="0069420A" w:rsidP="0069420A">
            <w:pPr>
              <w:rPr>
                <w:rFonts w:ascii="Arial" w:hAnsi="Arial" w:cs="Arial"/>
                <w:bCs/>
                <w:sz w:val="22"/>
                <w:szCs w:val="22"/>
              </w:rPr>
            </w:pPr>
            <w:r w:rsidRPr="00DA35F1">
              <w:rPr>
                <w:rFonts w:ascii="Arial" w:hAnsi="Arial" w:cs="Arial"/>
                <w:bCs/>
                <w:sz w:val="22"/>
                <w:szCs w:val="22"/>
              </w:rPr>
              <w:t>APOLOGIES FOR ABSENCE RECEIVED FROM:</w:t>
            </w:r>
          </w:p>
        </w:tc>
        <w:tc>
          <w:tcPr>
            <w:tcW w:w="3080" w:type="dxa"/>
            <w:tcBorders>
              <w:left w:val="single" w:sz="1" w:space="0" w:color="000000"/>
              <w:bottom w:val="single" w:sz="4" w:space="0" w:color="auto"/>
            </w:tcBorders>
          </w:tcPr>
          <w:p w14:paraId="4C6A4EA9" w14:textId="5D6D4DCB" w:rsidR="0069420A" w:rsidRPr="00DA35F1" w:rsidRDefault="0069420A" w:rsidP="0069420A">
            <w:pPr>
              <w:rPr>
                <w:rFonts w:ascii="Arial" w:hAnsi="Arial" w:cs="Arial"/>
                <w:b/>
                <w:sz w:val="22"/>
                <w:szCs w:val="22"/>
              </w:rPr>
            </w:pPr>
            <w:r w:rsidRPr="00DA35F1">
              <w:rPr>
                <w:rFonts w:ascii="Arial" w:hAnsi="Arial" w:cs="Arial"/>
                <w:b/>
                <w:sz w:val="22"/>
                <w:szCs w:val="22"/>
              </w:rPr>
              <w:t>Tim Hassell</w:t>
            </w:r>
          </w:p>
        </w:tc>
        <w:tc>
          <w:tcPr>
            <w:tcW w:w="3215" w:type="dxa"/>
            <w:tcBorders>
              <w:left w:val="single" w:sz="1" w:space="0" w:color="000000"/>
              <w:bottom w:val="single" w:sz="4" w:space="0" w:color="auto"/>
              <w:right w:val="single" w:sz="1" w:space="0" w:color="000000"/>
            </w:tcBorders>
          </w:tcPr>
          <w:p w14:paraId="255883D6" w14:textId="37499B67" w:rsidR="0069420A" w:rsidRPr="00DA35F1" w:rsidRDefault="0069420A" w:rsidP="0069420A">
            <w:pPr>
              <w:rPr>
                <w:rFonts w:ascii="Arial" w:hAnsi="Arial" w:cs="Arial"/>
                <w:sz w:val="22"/>
                <w:szCs w:val="22"/>
              </w:rPr>
            </w:pPr>
            <w:r w:rsidRPr="00DA35F1">
              <w:rPr>
                <w:rFonts w:ascii="Arial" w:hAnsi="Arial" w:cs="Arial"/>
                <w:sz w:val="22"/>
                <w:szCs w:val="22"/>
              </w:rPr>
              <w:t>Trustee</w:t>
            </w:r>
          </w:p>
        </w:tc>
      </w:tr>
      <w:tr w:rsidR="0069420A" w:rsidRPr="00DA35F1" w14:paraId="780EDC5E" w14:textId="77777777" w:rsidTr="008D079D">
        <w:tc>
          <w:tcPr>
            <w:tcW w:w="3344" w:type="dxa"/>
            <w:tcBorders>
              <w:top w:val="single" w:sz="4" w:space="0" w:color="auto"/>
              <w:left w:val="single" w:sz="2" w:space="0" w:color="000000"/>
              <w:bottom w:val="single" w:sz="2" w:space="0" w:color="000000"/>
              <w:right w:val="single" w:sz="2" w:space="0" w:color="000000"/>
            </w:tcBorders>
          </w:tcPr>
          <w:p w14:paraId="0922ED56" w14:textId="205A0C96" w:rsidR="0069420A" w:rsidRPr="00DA35F1" w:rsidRDefault="0069420A" w:rsidP="0069420A">
            <w:pPr>
              <w:jc w:val="left"/>
              <w:rPr>
                <w:rFonts w:ascii="Arial" w:hAnsi="Arial" w:cs="Arial"/>
                <w:bCs/>
                <w:sz w:val="22"/>
                <w:szCs w:val="22"/>
              </w:rPr>
            </w:pPr>
            <w:r w:rsidRPr="00DA35F1">
              <w:rPr>
                <w:rFonts w:ascii="Arial" w:hAnsi="Arial" w:cs="Arial"/>
                <w:bCs/>
                <w:sz w:val="22"/>
                <w:szCs w:val="22"/>
              </w:rPr>
              <w:t>ABSENT WITHOUT APOLOGY:</w:t>
            </w:r>
          </w:p>
        </w:tc>
        <w:tc>
          <w:tcPr>
            <w:tcW w:w="3080" w:type="dxa"/>
            <w:tcBorders>
              <w:top w:val="single" w:sz="4" w:space="0" w:color="auto"/>
              <w:left w:val="single" w:sz="2" w:space="0" w:color="000000"/>
              <w:bottom w:val="single" w:sz="2" w:space="0" w:color="000000"/>
              <w:right w:val="single" w:sz="2" w:space="0" w:color="000000"/>
            </w:tcBorders>
          </w:tcPr>
          <w:p w14:paraId="1BF7A77A" w14:textId="77777777" w:rsidR="0069420A" w:rsidRPr="00DA35F1" w:rsidRDefault="0069420A" w:rsidP="0069420A">
            <w:pPr>
              <w:rPr>
                <w:rFonts w:ascii="Arial" w:hAnsi="Arial" w:cs="Arial"/>
                <w:b/>
                <w:sz w:val="22"/>
                <w:szCs w:val="22"/>
              </w:rPr>
            </w:pPr>
          </w:p>
        </w:tc>
        <w:tc>
          <w:tcPr>
            <w:tcW w:w="3215" w:type="dxa"/>
            <w:tcBorders>
              <w:top w:val="single" w:sz="4" w:space="0" w:color="auto"/>
              <w:left w:val="single" w:sz="2" w:space="0" w:color="000000"/>
              <w:bottom w:val="single" w:sz="2" w:space="0" w:color="000000"/>
              <w:right w:val="single" w:sz="2" w:space="0" w:color="000000"/>
            </w:tcBorders>
          </w:tcPr>
          <w:p w14:paraId="06E0C5BF" w14:textId="77777777" w:rsidR="0069420A" w:rsidRPr="00DA35F1" w:rsidRDefault="0069420A" w:rsidP="0069420A">
            <w:pPr>
              <w:rPr>
                <w:rFonts w:ascii="Arial" w:hAnsi="Arial" w:cs="Arial"/>
                <w:sz w:val="22"/>
                <w:szCs w:val="22"/>
              </w:rPr>
            </w:pPr>
          </w:p>
        </w:tc>
      </w:tr>
    </w:tbl>
    <w:p w14:paraId="092E321D" w14:textId="77777777" w:rsidR="00AA41DA" w:rsidRPr="00DA35F1" w:rsidRDefault="00AA41DA" w:rsidP="00AA41DA">
      <w:pPr>
        <w:rPr>
          <w:rFonts w:ascii="Arial" w:hAnsi="Arial" w:cs="Arial"/>
          <w:szCs w:val="24"/>
        </w:rPr>
      </w:pPr>
    </w:p>
    <w:p w14:paraId="4C452D65" w14:textId="77777777" w:rsidR="00AA41DA" w:rsidRPr="00DA35F1" w:rsidRDefault="00AA41DA" w:rsidP="00AA41DA">
      <w:pPr>
        <w:rPr>
          <w:rFonts w:ascii="Arial" w:hAnsi="Arial" w:cs="Arial"/>
          <w:bCs/>
          <w:szCs w:val="24"/>
        </w:rPr>
      </w:pPr>
    </w:p>
    <w:p w14:paraId="14EB51A3" w14:textId="77777777" w:rsidR="00AA41DA" w:rsidRPr="00DA35F1" w:rsidRDefault="00AA41DA" w:rsidP="00934C0E">
      <w:pPr>
        <w:outlineLvl w:val="0"/>
        <w:rPr>
          <w:rFonts w:ascii="Arial" w:hAnsi="Arial" w:cs="Arial"/>
          <w:bCs/>
          <w:szCs w:val="24"/>
        </w:rPr>
      </w:pPr>
      <w:r w:rsidRPr="00DA35F1">
        <w:rPr>
          <w:rFonts w:ascii="Arial" w:hAnsi="Arial" w:cs="Arial"/>
          <w:bCs/>
          <w:szCs w:val="24"/>
        </w:rPr>
        <w:t>1. CHAIRMAN</w:t>
      </w:r>
    </w:p>
    <w:p w14:paraId="22A79ACE" w14:textId="77777777" w:rsidR="00AA41DA" w:rsidRPr="00DA35F1" w:rsidRDefault="00AA41DA" w:rsidP="00AA41DA">
      <w:pPr>
        <w:rPr>
          <w:rFonts w:ascii="Arial" w:hAnsi="Arial" w:cs="Arial"/>
          <w:szCs w:val="24"/>
        </w:rPr>
      </w:pPr>
    </w:p>
    <w:p w14:paraId="12EA9A58" w14:textId="2BA5FE85" w:rsidR="00AA41DA" w:rsidRPr="00DA35F1" w:rsidRDefault="00AA41DA" w:rsidP="00AA41DA">
      <w:pPr>
        <w:rPr>
          <w:rFonts w:ascii="Arial" w:hAnsi="Arial" w:cs="Arial"/>
          <w:szCs w:val="24"/>
        </w:rPr>
      </w:pPr>
      <w:r w:rsidRPr="00DA35F1">
        <w:rPr>
          <w:rFonts w:ascii="Arial" w:hAnsi="Arial" w:cs="Arial"/>
          <w:szCs w:val="24"/>
        </w:rPr>
        <w:t xml:space="preserve">It was resolved that </w:t>
      </w:r>
      <w:r w:rsidR="0069420A" w:rsidRPr="00DA35F1">
        <w:rPr>
          <w:rFonts w:ascii="Arial" w:hAnsi="Arial" w:cs="Arial"/>
          <w:szCs w:val="24"/>
        </w:rPr>
        <w:t>Yvette Elliott</w:t>
      </w:r>
      <w:r w:rsidRPr="00DA35F1">
        <w:rPr>
          <w:rFonts w:ascii="Arial" w:hAnsi="Arial" w:cs="Arial"/>
          <w:szCs w:val="24"/>
        </w:rPr>
        <w:t xml:space="preserve"> </w:t>
      </w:r>
      <w:r w:rsidR="008D079D">
        <w:rPr>
          <w:rFonts w:ascii="Arial" w:hAnsi="Arial" w:cs="Arial"/>
          <w:szCs w:val="24"/>
        </w:rPr>
        <w:t>would be elected as chair</w:t>
      </w:r>
      <w:r w:rsidRPr="00DA35F1">
        <w:rPr>
          <w:rFonts w:ascii="Arial" w:hAnsi="Arial" w:cs="Arial"/>
          <w:szCs w:val="24"/>
        </w:rPr>
        <w:t xml:space="preserve"> of the C</w:t>
      </w:r>
      <w:r w:rsidR="00286A27" w:rsidRPr="00DA35F1">
        <w:rPr>
          <w:rFonts w:ascii="Arial" w:hAnsi="Arial" w:cs="Arial"/>
          <w:szCs w:val="24"/>
        </w:rPr>
        <w:t>harity</w:t>
      </w:r>
      <w:r w:rsidRPr="00DA35F1">
        <w:rPr>
          <w:rFonts w:ascii="Arial" w:hAnsi="Arial" w:cs="Arial"/>
          <w:szCs w:val="24"/>
        </w:rPr>
        <w:t xml:space="preserve"> and </w:t>
      </w:r>
      <w:r w:rsidR="0069420A" w:rsidRPr="00DA35F1">
        <w:rPr>
          <w:rFonts w:ascii="Arial" w:hAnsi="Arial" w:cs="Arial"/>
          <w:szCs w:val="24"/>
        </w:rPr>
        <w:t>she</w:t>
      </w:r>
      <w:r w:rsidRPr="00DA35F1">
        <w:rPr>
          <w:rFonts w:ascii="Arial" w:hAnsi="Arial" w:cs="Arial"/>
          <w:szCs w:val="24"/>
        </w:rPr>
        <w:t xml:space="preserve"> took the chair of the meeting.</w:t>
      </w:r>
    </w:p>
    <w:p w14:paraId="4D2FDCB6" w14:textId="77777777" w:rsidR="00AA41DA" w:rsidRPr="00DA35F1" w:rsidRDefault="00AA41DA" w:rsidP="00AA41DA">
      <w:pPr>
        <w:rPr>
          <w:rFonts w:ascii="Arial" w:hAnsi="Arial" w:cs="Arial"/>
          <w:szCs w:val="24"/>
        </w:rPr>
      </w:pPr>
    </w:p>
    <w:p w14:paraId="03B46CC8" w14:textId="77777777" w:rsidR="00AA41DA" w:rsidRPr="00DA35F1" w:rsidRDefault="00AA41DA" w:rsidP="00934C0E">
      <w:pPr>
        <w:outlineLvl w:val="0"/>
        <w:rPr>
          <w:rFonts w:ascii="Arial" w:hAnsi="Arial" w:cs="Arial"/>
          <w:bCs/>
          <w:szCs w:val="24"/>
        </w:rPr>
      </w:pPr>
      <w:r w:rsidRPr="00DA35F1">
        <w:rPr>
          <w:rFonts w:ascii="Arial" w:hAnsi="Arial" w:cs="Arial"/>
          <w:bCs/>
          <w:szCs w:val="24"/>
        </w:rPr>
        <w:t>2. NOTICE AND QUORUM</w:t>
      </w:r>
    </w:p>
    <w:p w14:paraId="3BBDDA7F" w14:textId="77777777" w:rsidR="00AA41DA" w:rsidRPr="00DA35F1" w:rsidRDefault="00AA41DA" w:rsidP="00AA41DA">
      <w:pPr>
        <w:rPr>
          <w:rFonts w:ascii="Arial" w:hAnsi="Arial" w:cs="Arial"/>
          <w:bCs/>
          <w:szCs w:val="24"/>
        </w:rPr>
      </w:pPr>
    </w:p>
    <w:p w14:paraId="7D74098F" w14:textId="0C0CFD2A" w:rsidR="00AA41DA" w:rsidRPr="00DA35F1" w:rsidRDefault="00AA41DA" w:rsidP="00AA41DA">
      <w:pPr>
        <w:rPr>
          <w:rFonts w:ascii="Arial" w:hAnsi="Arial" w:cs="Arial"/>
          <w:szCs w:val="24"/>
        </w:rPr>
      </w:pPr>
      <w:r w:rsidRPr="00DA35F1">
        <w:rPr>
          <w:rFonts w:ascii="Arial" w:hAnsi="Arial" w:cs="Arial"/>
          <w:szCs w:val="24"/>
        </w:rPr>
        <w:t xml:space="preserve">The chairman reported that </w:t>
      </w:r>
      <w:proofErr w:type="gramStart"/>
      <w:r w:rsidRPr="00DA35F1">
        <w:rPr>
          <w:rFonts w:ascii="Arial" w:hAnsi="Arial" w:cs="Arial"/>
          <w:szCs w:val="24"/>
        </w:rPr>
        <w:t>sufficient</w:t>
      </w:r>
      <w:proofErr w:type="gramEnd"/>
      <w:r w:rsidRPr="00DA35F1">
        <w:rPr>
          <w:rFonts w:ascii="Arial" w:hAnsi="Arial" w:cs="Arial"/>
          <w:szCs w:val="24"/>
        </w:rPr>
        <w:t xml:space="preserve"> notice of the meeting had been duly given and that a quorum was present. The chairman declared that the meeting was open.</w:t>
      </w:r>
      <w:r w:rsidR="007B6E74" w:rsidRPr="00DA35F1">
        <w:rPr>
          <w:rFonts w:ascii="Arial" w:hAnsi="Arial" w:cs="Arial"/>
          <w:szCs w:val="24"/>
        </w:rPr>
        <w:br/>
      </w:r>
    </w:p>
    <w:p w14:paraId="3F3915FA" w14:textId="7F034259" w:rsidR="007B6E74" w:rsidRPr="00DA35F1" w:rsidRDefault="007B6E74" w:rsidP="00AA41DA">
      <w:pPr>
        <w:rPr>
          <w:rFonts w:ascii="Arial" w:hAnsi="Arial" w:cs="Arial"/>
          <w:szCs w:val="24"/>
        </w:rPr>
      </w:pPr>
      <w:r w:rsidRPr="00DA35F1">
        <w:rPr>
          <w:rFonts w:ascii="Arial" w:hAnsi="Arial" w:cs="Arial"/>
          <w:szCs w:val="24"/>
        </w:rPr>
        <w:t xml:space="preserve">NOTE: Tim Hassell has </w:t>
      </w:r>
      <w:r w:rsidR="007F0AF5">
        <w:rPr>
          <w:rFonts w:ascii="Arial" w:hAnsi="Arial" w:cs="Arial"/>
          <w:szCs w:val="24"/>
        </w:rPr>
        <w:t>formally resigned</w:t>
      </w:r>
      <w:r w:rsidRPr="00DA35F1">
        <w:rPr>
          <w:rFonts w:ascii="Arial" w:hAnsi="Arial" w:cs="Arial"/>
          <w:szCs w:val="24"/>
        </w:rPr>
        <w:t xml:space="preserve"> from the </w:t>
      </w:r>
      <w:r w:rsidR="007F0AF5">
        <w:rPr>
          <w:rFonts w:ascii="Arial" w:hAnsi="Arial" w:cs="Arial"/>
          <w:szCs w:val="24"/>
        </w:rPr>
        <w:t>Board</w:t>
      </w:r>
      <w:r w:rsidRPr="00DA35F1">
        <w:rPr>
          <w:rFonts w:ascii="Arial" w:hAnsi="Arial" w:cs="Arial"/>
          <w:szCs w:val="24"/>
        </w:rPr>
        <w:t xml:space="preserve"> due to extensive commitments with the Parish Council</w:t>
      </w:r>
      <w:r w:rsidR="007F0AF5">
        <w:rPr>
          <w:rFonts w:ascii="Arial" w:hAnsi="Arial" w:cs="Arial"/>
          <w:szCs w:val="24"/>
        </w:rPr>
        <w:t xml:space="preserve"> and YE can now act as the Parish Council representative</w:t>
      </w:r>
      <w:r w:rsidRPr="00DA35F1">
        <w:rPr>
          <w:rFonts w:ascii="Arial" w:hAnsi="Arial" w:cs="Arial"/>
          <w:szCs w:val="24"/>
        </w:rPr>
        <w:t>.</w:t>
      </w:r>
    </w:p>
    <w:p w14:paraId="679FA177" w14:textId="77777777" w:rsidR="00AA41DA" w:rsidRPr="00DA35F1" w:rsidRDefault="00AA41DA" w:rsidP="00AA41DA">
      <w:pPr>
        <w:rPr>
          <w:rFonts w:ascii="Arial" w:hAnsi="Arial" w:cs="Arial"/>
          <w:szCs w:val="24"/>
        </w:rPr>
      </w:pPr>
    </w:p>
    <w:p w14:paraId="5DAE432B" w14:textId="77777777" w:rsidR="00AA41DA" w:rsidRPr="00DA35F1" w:rsidRDefault="00AA41DA" w:rsidP="00934C0E">
      <w:pPr>
        <w:outlineLvl w:val="0"/>
        <w:rPr>
          <w:rFonts w:ascii="Arial" w:hAnsi="Arial" w:cs="Arial"/>
          <w:bCs/>
          <w:szCs w:val="24"/>
        </w:rPr>
      </w:pPr>
      <w:r w:rsidRPr="00DA35F1">
        <w:rPr>
          <w:rFonts w:ascii="Arial" w:hAnsi="Arial" w:cs="Arial"/>
          <w:bCs/>
          <w:szCs w:val="24"/>
        </w:rPr>
        <w:t>3. DECLARATIONS OF INTEREST</w:t>
      </w:r>
    </w:p>
    <w:p w14:paraId="0153AD8E" w14:textId="77777777" w:rsidR="00AA41DA" w:rsidRPr="00DA35F1" w:rsidRDefault="00AA41DA" w:rsidP="00934C0E">
      <w:pPr>
        <w:rPr>
          <w:szCs w:val="24"/>
        </w:rPr>
      </w:pPr>
    </w:p>
    <w:p w14:paraId="4FE7604D" w14:textId="039B37CD" w:rsidR="003035BD" w:rsidRPr="00DA35F1" w:rsidRDefault="007B6E74" w:rsidP="00DA35F1">
      <w:pPr>
        <w:pStyle w:val="ListParagraph"/>
        <w:numPr>
          <w:ilvl w:val="0"/>
          <w:numId w:val="2"/>
        </w:numPr>
        <w:rPr>
          <w:rFonts w:ascii="Arial" w:hAnsi="Arial" w:cs="Arial"/>
          <w:szCs w:val="24"/>
        </w:rPr>
      </w:pPr>
      <w:r w:rsidRPr="00DA35F1">
        <w:rPr>
          <w:rFonts w:ascii="Arial" w:hAnsi="Arial" w:cs="Arial"/>
          <w:szCs w:val="24"/>
        </w:rPr>
        <w:t>Standard letter template sent out by email</w:t>
      </w:r>
      <w:r w:rsidR="007064D2" w:rsidRPr="00DA35F1">
        <w:rPr>
          <w:rFonts w:ascii="Arial" w:hAnsi="Arial" w:cs="Arial"/>
          <w:szCs w:val="24"/>
        </w:rPr>
        <w:t xml:space="preserve"> but was not appropriate for this committee. Need a record of Trustees memberships or connections to other local groups/companies. Each Trustee to email details to Secretary for inclusion on a spreadsheet. </w:t>
      </w:r>
      <w:r w:rsidR="007064D2" w:rsidRPr="00525A54">
        <w:rPr>
          <w:rFonts w:ascii="Arial" w:hAnsi="Arial" w:cs="Arial"/>
          <w:color w:val="000000" w:themeColor="text1"/>
          <w:szCs w:val="24"/>
          <w:highlight w:val="yellow"/>
        </w:rPr>
        <w:t>Email</w:t>
      </w:r>
      <w:r w:rsidR="00F3429D" w:rsidRPr="00525A54">
        <w:rPr>
          <w:rFonts w:ascii="Arial" w:hAnsi="Arial" w:cs="Arial"/>
          <w:color w:val="000000" w:themeColor="text1"/>
          <w:szCs w:val="24"/>
          <w:highlight w:val="yellow"/>
        </w:rPr>
        <w:t xml:space="preserve"> to (SR).</w:t>
      </w:r>
      <w:r w:rsidR="00F3429D" w:rsidRPr="00DA35F1">
        <w:rPr>
          <w:rFonts w:ascii="Arial" w:hAnsi="Arial" w:cs="Arial"/>
          <w:color w:val="FF0000"/>
          <w:szCs w:val="24"/>
        </w:rPr>
        <w:t xml:space="preserve"> </w:t>
      </w:r>
      <w:r w:rsidR="00F3429D" w:rsidRPr="00DA35F1">
        <w:rPr>
          <w:rFonts w:ascii="Arial" w:hAnsi="Arial" w:cs="Arial"/>
          <w:szCs w:val="24"/>
        </w:rPr>
        <w:t>Information to indica</w:t>
      </w:r>
      <w:r w:rsidR="007064D2" w:rsidRPr="00DA35F1">
        <w:rPr>
          <w:rFonts w:ascii="Arial" w:hAnsi="Arial" w:cs="Arial"/>
          <w:szCs w:val="24"/>
        </w:rPr>
        <w:t>te where co</w:t>
      </w:r>
      <w:r w:rsidR="00DA35F1">
        <w:rPr>
          <w:rFonts w:ascii="Arial" w:hAnsi="Arial" w:cs="Arial"/>
          <w:szCs w:val="24"/>
        </w:rPr>
        <w:t>nflict of interest might occur.</w:t>
      </w:r>
    </w:p>
    <w:p w14:paraId="7A664F7F" w14:textId="77777777" w:rsidR="003035BD" w:rsidRPr="00DA35F1" w:rsidRDefault="003035BD" w:rsidP="005A4826">
      <w:pPr>
        <w:pStyle w:val="Title"/>
        <w:jc w:val="left"/>
        <w:outlineLvl w:val="0"/>
        <w:rPr>
          <w:rFonts w:ascii="Arial" w:hAnsi="Arial" w:cs="Arial"/>
          <w:bCs/>
          <w:szCs w:val="24"/>
        </w:rPr>
      </w:pPr>
    </w:p>
    <w:p w14:paraId="0CF50DEB" w14:textId="77777777" w:rsidR="008D079D" w:rsidRDefault="008D079D" w:rsidP="005A4826">
      <w:pPr>
        <w:pStyle w:val="Title"/>
        <w:jc w:val="left"/>
        <w:outlineLvl w:val="0"/>
        <w:rPr>
          <w:rFonts w:ascii="Arial" w:hAnsi="Arial" w:cs="Arial"/>
          <w:bCs/>
          <w:szCs w:val="24"/>
        </w:rPr>
      </w:pPr>
    </w:p>
    <w:p w14:paraId="3023B0F6" w14:textId="77777777" w:rsidR="008D079D" w:rsidRDefault="008D079D" w:rsidP="005A4826">
      <w:pPr>
        <w:pStyle w:val="Title"/>
        <w:jc w:val="left"/>
        <w:outlineLvl w:val="0"/>
        <w:rPr>
          <w:rFonts w:ascii="Arial" w:hAnsi="Arial" w:cs="Arial"/>
          <w:bCs/>
          <w:szCs w:val="24"/>
        </w:rPr>
      </w:pPr>
    </w:p>
    <w:p w14:paraId="33B4A808" w14:textId="0136B8C2" w:rsidR="005A4826" w:rsidRPr="00DA35F1" w:rsidRDefault="00AA41DA" w:rsidP="005A4826">
      <w:pPr>
        <w:pStyle w:val="Title"/>
        <w:jc w:val="left"/>
        <w:outlineLvl w:val="0"/>
        <w:rPr>
          <w:rFonts w:ascii="Arial" w:hAnsi="Arial"/>
          <w:b w:val="0"/>
          <w:szCs w:val="24"/>
        </w:rPr>
      </w:pPr>
      <w:r w:rsidRPr="00DA35F1">
        <w:rPr>
          <w:rFonts w:ascii="Arial" w:hAnsi="Arial" w:cs="Arial"/>
          <w:bCs/>
          <w:szCs w:val="24"/>
        </w:rPr>
        <w:t xml:space="preserve">4. </w:t>
      </w:r>
      <w:r w:rsidR="003035BD" w:rsidRPr="00DA35F1">
        <w:rPr>
          <w:rFonts w:ascii="Arial" w:hAnsi="Arial"/>
          <w:b w:val="0"/>
          <w:szCs w:val="24"/>
        </w:rPr>
        <w:t>APPOINTMENT OF TRUSTEES &amp; OFFICERS</w:t>
      </w:r>
    </w:p>
    <w:p w14:paraId="349EFAAC" w14:textId="77777777" w:rsidR="005A4826" w:rsidRPr="00DA35F1" w:rsidRDefault="005A4826" w:rsidP="005A4826">
      <w:pPr>
        <w:jc w:val="left"/>
        <w:rPr>
          <w:rFonts w:ascii="Arial" w:hAnsi="Arial"/>
          <w:szCs w:val="24"/>
        </w:rPr>
      </w:pPr>
    </w:p>
    <w:p w14:paraId="0B1C016B" w14:textId="7E010778" w:rsidR="00AA41DA" w:rsidRPr="00DA35F1" w:rsidRDefault="005A4826" w:rsidP="005A4826">
      <w:pPr>
        <w:outlineLvl w:val="0"/>
        <w:rPr>
          <w:rFonts w:ascii="Arial" w:hAnsi="Arial" w:cs="Arial"/>
          <w:bCs/>
          <w:szCs w:val="24"/>
        </w:rPr>
      </w:pPr>
      <w:r w:rsidRPr="008A3ABF">
        <w:rPr>
          <w:rFonts w:ascii="Arial" w:hAnsi="Arial" w:cs="Arial"/>
          <w:szCs w:val="24"/>
        </w:rPr>
        <w:t xml:space="preserve">IT WAS RESOLVED that </w:t>
      </w:r>
      <w:r w:rsidR="003035BD" w:rsidRPr="008A3ABF">
        <w:rPr>
          <w:rFonts w:ascii="Arial" w:hAnsi="Arial" w:cs="Arial"/>
          <w:szCs w:val="24"/>
        </w:rPr>
        <w:t>Yvette Elliot</w:t>
      </w:r>
      <w:r w:rsidR="006678C3">
        <w:rPr>
          <w:rFonts w:ascii="Arial" w:hAnsi="Arial" w:cs="Arial"/>
          <w:szCs w:val="24"/>
        </w:rPr>
        <w:t>t</w:t>
      </w:r>
      <w:r w:rsidR="003035BD" w:rsidRPr="008A3ABF">
        <w:rPr>
          <w:rFonts w:ascii="Arial" w:hAnsi="Arial" w:cs="Arial"/>
          <w:szCs w:val="24"/>
        </w:rPr>
        <w:t>, Kris Blood, Sarah Reeve, Evie Edworthy, Lloyd Mortimore, Alan Peake and Chris Elliot</w:t>
      </w:r>
      <w:r w:rsidR="006678C3">
        <w:rPr>
          <w:rFonts w:ascii="Arial" w:hAnsi="Arial" w:cs="Arial"/>
          <w:szCs w:val="24"/>
        </w:rPr>
        <w:t>t</w:t>
      </w:r>
      <w:r w:rsidR="003035BD" w:rsidRPr="008A3ABF">
        <w:rPr>
          <w:rFonts w:ascii="Arial" w:hAnsi="Arial" w:cs="Arial"/>
          <w:szCs w:val="24"/>
        </w:rPr>
        <w:t xml:space="preserve"> </w:t>
      </w:r>
      <w:r w:rsidRPr="008A3ABF">
        <w:rPr>
          <w:rFonts w:ascii="Arial" w:hAnsi="Arial" w:cs="Arial"/>
          <w:szCs w:val="24"/>
        </w:rPr>
        <w:t>each of whom</w:t>
      </w:r>
      <w:r w:rsidR="003035BD" w:rsidRPr="008A3ABF">
        <w:rPr>
          <w:rFonts w:ascii="Arial" w:hAnsi="Arial" w:cs="Arial"/>
          <w:szCs w:val="24"/>
        </w:rPr>
        <w:t xml:space="preserve"> has</w:t>
      </w:r>
      <w:r w:rsidRPr="008A3ABF">
        <w:rPr>
          <w:rFonts w:ascii="Arial" w:hAnsi="Arial" w:cs="Arial"/>
          <w:szCs w:val="24"/>
        </w:rPr>
        <w:t xml:space="preserve"> indicated their</w:t>
      </w:r>
      <w:r w:rsidR="003035BD" w:rsidRPr="008A3ABF">
        <w:rPr>
          <w:rFonts w:ascii="Arial" w:hAnsi="Arial" w:cs="Arial"/>
          <w:szCs w:val="24"/>
        </w:rPr>
        <w:t xml:space="preserve"> willingness to act</w:t>
      </w:r>
      <w:r w:rsidRPr="008A3ABF">
        <w:rPr>
          <w:rFonts w:ascii="Arial" w:hAnsi="Arial" w:cs="Arial"/>
          <w:szCs w:val="24"/>
        </w:rPr>
        <w:t xml:space="preserve"> and are</w:t>
      </w:r>
      <w:r w:rsidR="003035BD" w:rsidRPr="008A3ABF">
        <w:rPr>
          <w:rFonts w:ascii="Arial" w:hAnsi="Arial" w:cs="Arial"/>
          <w:szCs w:val="24"/>
        </w:rPr>
        <w:t xml:space="preserve"> hereby appointed as</w:t>
      </w:r>
      <w:r w:rsidRPr="008A3ABF">
        <w:rPr>
          <w:rFonts w:ascii="Arial" w:hAnsi="Arial" w:cs="Arial"/>
          <w:szCs w:val="24"/>
        </w:rPr>
        <w:t xml:space="preserve"> trustees of the Charity with immediate effect.</w:t>
      </w:r>
      <w:r w:rsidR="003035BD" w:rsidRPr="00DA35F1">
        <w:rPr>
          <w:rFonts w:ascii="Arial" w:hAnsi="Arial"/>
          <w:szCs w:val="24"/>
        </w:rPr>
        <w:br/>
      </w:r>
      <w:r w:rsidR="003035BD" w:rsidRPr="00DA35F1">
        <w:rPr>
          <w:rFonts w:ascii="Arial" w:hAnsi="Arial"/>
          <w:szCs w:val="24"/>
        </w:rPr>
        <w:br/>
        <w:t>ELECTION OF OFFICERS:</w:t>
      </w:r>
    </w:p>
    <w:p w14:paraId="4C6F12D4" w14:textId="77777777" w:rsidR="00AA41DA" w:rsidRPr="00DA35F1" w:rsidRDefault="00AA41DA" w:rsidP="00AA41DA">
      <w:pPr>
        <w:rPr>
          <w:rFonts w:ascii="Arial" w:hAnsi="Arial" w:cs="Arial"/>
          <w:bCs/>
          <w:szCs w:val="24"/>
        </w:rPr>
      </w:pPr>
    </w:p>
    <w:p w14:paraId="191134A7" w14:textId="72C404E5" w:rsidR="005764DB" w:rsidRPr="00DA35F1" w:rsidRDefault="005764DB" w:rsidP="005764DB">
      <w:pPr>
        <w:pStyle w:val="ListParagraph"/>
        <w:numPr>
          <w:ilvl w:val="0"/>
          <w:numId w:val="2"/>
        </w:numPr>
        <w:rPr>
          <w:rFonts w:ascii="Arial" w:hAnsi="Arial" w:cs="Arial"/>
          <w:szCs w:val="24"/>
        </w:rPr>
      </w:pPr>
      <w:r w:rsidRPr="00DA35F1">
        <w:rPr>
          <w:rFonts w:ascii="Arial" w:hAnsi="Arial" w:cs="Arial"/>
          <w:szCs w:val="24"/>
        </w:rPr>
        <w:t>CHAIR: Yvette Elliot</w:t>
      </w:r>
      <w:r w:rsidR="006678C3">
        <w:rPr>
          <w:rFonts w:ascii="Arial" w:hAnsi="Arial" w:cs="Arial"/>
          <w:szCs w:val="24"/>
        </w:rPr>
        <w:t>t</w:t>
      </w:r>
      <w:r w:rsidRPr="00DA35F1">
        <w:rPr>
          <w:rFonts w:ascii="Arial" w:hAnsi="Arial" w:cs="Arial"/>
          <w:szCs w:val="24"/>
        </w:rPr>
        <w:t>. Prop: EE, Sec: KB, Elected.</w:t>
      </w:r>
    </w:p>
    <w:p w14:paraId="411D4E09" w14:textId="77777777" w:rsidR="005764DB" w:rsidRPr="00DA35F1" w:rsidRDefault="005764DB" w:rsidP="005764DB">
      <w:pPr>
        <w:pStyle w:val="ListParagraph"/>
        <w:numPr>
          <w:ilvl w:val="0"/>
          <w:numId w:val="2"/>
        </w:numPr>
        <w:rPr>
          <w:rFonts w:ascii="Arial" w:hAnsi="Arial" w:cs="Arial"/>
          <w:szCs w:val="24"/>
        </w:rPr>
      </w:pPr>
      <w:r w:rsidRPr="00DA35F1">
        <w:rPr>
          <w:rFonts w:ascii="Arial" w:hAnsi="Arial" w:cs="Arial"/>
          <w:szCs w:val="24"/>
        </w:rPr>
        <w:t>VICE CHAIR: Kris Blood: Prop: LM, Sec: CE, Elected</w:t>
      </w:r>
    </w:p>
    <w:p w14:paraId="7C644B5F" w14:textId="77777777" w:rsidR="005764DB" w:rsidRPr="00DA35F1" w:rsidRDefault="005764DB" w:rsidP="005764DB">
      <w:pPr>
        <w:pStyle w:val="ListParagraph"/>
        <w:numPr>
          <w:ilvl w:val="0"/>
          <w:numId w:val="2"/>
        </w:numPr>
        <w:rPr>
          <w:rFonts w:ascii="Arial" w:hAnsi="Arial" w:cs="Arial"/>
          <w:szCs w:val="24"/>
        </w:rPr>
      </w:pPr>
      <w:r w:rsidRPr="00DA35F1">
        <w:rPr>
          <w:rFonts w:ascii="Arial" w:hAnsi="Arial" w:cs="Arial"/>
          <w:szCs w:val="24"/>
        </w:rPr>
        <w:t>SECRETARY: Sarah Reeve. Prop: YE, Sec: LM, Elected.</w:t>
      </w:r>
    </w:p>
    <w:p w14:paraId="5C322841" w14:textId="64FCBDF9" w:rsidR="00AA41DA" w:rsidRPr="00DA35F1" w:rsidRDefault="005764DB" w:rsidP="005764DB">
      <w:pPr>
        <w:pStyle w:val="ListParagraph"/>
        <w:numPr>
          <w:ilvl w:val="0"/>
          <w:numId w:val="2"/>
        </w:numPr>
        <w:rPr>
          <w:rFonts w:ascii="Arial" w:hAnsi="Arial" w:cs="Arial"/>
          <w:szCs w:val="24"/>
        </w:rPr>
      </w:pPr>
      <w:r w:rsidRPr="00DA35F1">
        <w:rPr>
          <w:rFonts w:ascii="Arial" w:hAnsi="Arial" w:cs="Arial"/>
          <w:szCs w:val="24"/>
        </w:rPr>
        <w:t>TREASURER: Chris Ellio</w:t>
      </w:r>
      <w:r w:rsidR="006678C3">
        <w:rPr>
          <w:rFonts w:ascii="Arial" w:hAnsi="Arial" w:cs="Arial"/>
          <w:szCs w:val="24"/>
        </w:rPr>
        <w:t>t</w:t>
      </w:r>
      <w:r w:rsidRPr="00DA35F1">
        <w:rPr>
          <w:rFonts w:ascii="Arial" w:hAnsi="Arial" w:cs="Arial"/>
          <w:szCs w:val="24"/>
        </w:rPr>
        <w:t>t</w:t>
      </w:r>
      <w:r w:rsidR="005215ED" w:rsidRPr="00DA35F1">
        <w:rPr>
          <w:rFonts w:ascii="Arial" w:hAnsi="Arial" w:cs="Arial"/>
          <w:szCs w:val="24"/>
        </w:rPr>
        <w:t xml:space="preserve">. Prop: LM, Sec: </w:t>
      </w:r>
      <w:proofErr w:type="gramStart"/>
      <w:r w:rsidR="005215ED" w:rsidRPr="00DA35F1">
        <w:rPr>
          <w:rFonts w:ascii="Arial" w:hAnsi="Arial" w:cs="Arial"/>
          <w:szCs w:val="24"/>
        </w:rPr>
        <w:t>AP,  Elected</w:t>
      </w:r>
      <w:proofErr w:type="gramEnd"/>
      <w:r w:rsidR="005215ED" w:rsidRPr="00DA35F1">
        <w:rPr>
          <w:rFonts w:ascii="Arial" w:hAnsi="Arial" w:cs="Arial"/>
          <w:szCs w:val="24"/>
        </w:rPr>
        <w:t>.</w:t>
      </w:r>
      <w:r w:rsidR="00AA41DA" w:rsidRPr="00DA35F1">
        <w:rPr>
          <w:rFonts w:ascii="Arial" w:hAnsi="Arial" w:cs="Arial"/>
          <w:szCs w:val="24"/>
        </w:rPr>
        <w:t xml:space="preserve"> </w:t>
      </w:r>
    </w:p>
    <w:p w14:paraId="119200B3" w14:textId="50F68084" w:rsidR="00AA41DA" w:rsidRPr="00DA35F1" w:rsidRDefault="0069420A" w:rsidP="0069420A">
      <w:pPr>
        <w:tabs>
          <w:tab w:val="right" w:pos="9071"/>
        </w:tabs>
        <w:rPr>
          <w:rFonts w:ascii="Arial" w:hAnsi="Arial" w:cs="Arial"/>
          <w:szCs w:val="24"/>
        </w:rPr>
      </w:pPr>
      <w:r w:rsidRPr="00DA35F1">
        <w:rPr>
          <w:rFonts w:ascii="Arial" w:hAnsi="Arial"/>
          <w:szCs w:val="24"/>
        </w:rPr>
        <w:tab/>
      </w:r>
    </w:p>
    <w:p w14:paraId="6F910B89" w14:textId="0CC05C73" w:rsidR="00AA41DA" w:rsidRPr="00DA35F1" w:rsidRDefault="00AA41DA" w:rsidP="00934C0E">
      <w:pPr>
        <w:outlineLvl w:val="0"/>
        <w:rPr>
          <w:rFonts w:ascii="Arial" w:hAnsi="Arial" w:cs="Arial"/>
          <w:bCs/>
          <w:szCs w:val="24"/>
        </w:rPr>
      </w:pPr>
      <w:r w:rsidRPr="00DA35F1">
        <w:rPr>
          <w:rFonts w:ascii="Arial" w:hAnsi="Arial" w:cs="Arial"/>
          <w:bCs/>
          <w:szCs w:val="24"/>
        </w:rPr>
        <w:t xml:space="preserve">5. </w:t>
      </w:r>
      <w:r w:rsidR="00CE2788" w:rsidRPr="00DA35F1">
        <w:rPr>
          <w:rFonts w:ascii="Arial" w:hAnsi="Arial" w:cs="Arial"/>
          <w:bCs/>
          <w:szCs w:val="24"/>
        </w:rPr>
        <w:t xml:space="preserve">ADOPTING THE </w:t>
      </w:r>
      <w:r w:rsidR="00DA35F1" w:rsidRPr="00DA35F1">
        <w:rPr>
          <w:rFonts w:ascii="Arial" w:hAnsi="Arial" w:cs="Arial"/>
          <w:bCs/>
          <w:szCs w:val="24"/>
        </w:rPr>
        <w:t>CONSTITUTION</w:t>
      </w:r>
      <w:r w:rsidRPr="00DA35F1">
        <w:rPr>
          <w:rFonts w:ascii="Arial" w:hAnsi="Arial" w:cs="Arial"/>
          <w:bCs/>
          <w:szCs w:val="24"/>
        </w:rPr>
        <w:t xml:space="preserve"> </w:t>
      </w:r>
    </w:p>
    <w:p w14:paraId="2A748480" w14:textId="77777777" w:rsidR="00286A27" w:rsidRPr="00DA35F1" w:rsidRDefault="00286A27" w:rsidP="00AA41DA">
      <w:pPr>
        <w:widowControl/>
        <w:rPr>
          <w:rFonts w:ascii="Arial" w:hAnsi="Arial" w:cs="Arial"/>
          <w:szCs w:val="24"/>
        </w:rPr>
      </w:pPr>
    </w:p>
    <w:p w14:paraId="644896DF" w14:textId="7A199B74" w:rsidR="008D079D" w:rsidRPr="008D079D" w:rsidRDefault="00DA35F1" w:rsidP="00DA35F1">
      <w:pPr>
        <w:pStyle w:val="ListParagraph"/>
        <w:widowControl/>
        <w:numPr>
          <w:ilvl w:val="0"/>
          <w:numId w:val="3"/>
        </w:numPr>
        <w:rPr>
          <w:rFonts w:ascii="Arial" w:hAnsi="Arial"/>
          <w:szCs w:val="24"/>
        </w:rPr>
      </w:pPr>
      <w:r w:rsidRPr="00DA35F1">
        <w:rPr>
          <w:rFonts w:ascii="Arial" w:hAnsi="Arial" w:cs="Arial"/>
          <w:szCs w:val="24"/>
        </w:rPr>
        <w:t>Solicitors ‘</w:t>
      </w:r>
      <w:proofErr w:type="spellStart"/>
      <w:r w:rsidRPr="00DA35F1">
        <w:rPr>
          <w:rFonts w:ascii="Arial" w:hAnsi="Arial" w:cs="Arial"/>
          <w:szCs w:val="24"/>
        </w:rPr>
        <w:t>Tozers</w:t>
      </w:r>
      <w:proofErr w:type="spellEnd"/>
      <w:r w:rsidRPr="00DA35F1">
        <w:rPr>
          <w:rFonts w:ascii="Arial" w:hAnsi="Arial" w:cs="Arial"/>
          <w:szCs w:val="24"/>
        </w:rPr>
        <w:t>’ helped us complete our Constitution</w:t>
      </w:r>
      <w:r w:rsidR="007F0AF5">
        <w:rPr>
          <w:rFonts w:ascii="Arial" w:hAnsi="Arial" w:cs="Arial"/>
          <w:szCs w:val="24"/>
        </w:rPr>
        <w:t xml:space="preserve"> during the Charity registration process</w:t>
      </w:r>
      <w:r w:rsidRPr="00DA35F1">
        <w:rPr>
          <w:rFonts w:ascii="Arial" w:hAnsi="Arial" w:cs="Arial"/>
          <w:szCs w:val="24"/>
        </w:rPr>
        <w:t>.</w:t>
      </w:r>
    </w:p>
    <w:p w14:paraId="0ED7E38F" w14:textId="78AFF488" w:rsidR="00AA41DA" w:rsidRPr="00DA35F1" w:rsidRDefault="00DA35F1" w:rsidP="00DA35F1">
      <w:pPr>
        <w:pStyle w:val="ListParagraph"/>
        <w:widowControl/>
        <w:numPr>
          <w:ilvl w:val="0"/>
          <w:numId w:val="3"/>
        </w:numPr>
        <w:rPr>
          <w:rFonts w:ascii="Arial" w:hAnsi="Arial"/>
          <w:szCs w:val="24"/>
        </w:rPr>
      </w:pPr>
      <w:r w:rsidRPr="00DA35F1">
        <w:rPr>
          <w:rFonts w:ascii="Arial" w:hAnsi="Arial" w:cs="Arial"/>
          <w:szCs w:val="24"/>
        </w:rPr>
        <w:t>YE (Chair) proposed, LM seconded: we adopt the Constitution. Unanimous vote in favour of adopting said Constitution.</w:t>
      </w:r>
      <w:r w:rsidR="007F0AF5" w:rsidRPr="007F0AF5">
        <w:rPr>
          <w:rFonts w:ascii="Arial" w:hAnsi="Arial" w:cs="Arial"/>
          <w:szCs w:val="24"/>
        </w:rPr>
        <w:t xml:space="preserve"> </w:t>
      </w:r>
      <w:r w:rsidR="007F0AF5" w:rsidRPr="00DA35F1">
        <w:rPr>
          <w:rFonts w:ascii="Arial" w:hAnsi="Arial" w:cs="Arial"/>
          <w:szCs w:val="24"/>
        </w:rPr>
        <w:t>Signed and Dated.</w:t>
      </w:r>
    </w:p>
    <w:p w14:paraId="0B418C37" w14:textId="77777777" w:rsidR="0009132F" w:rsidRPr="00DA35F1" w:rsidRDefault="0009132F" w:rsidP="00AA41DA">
      <w:pPr>
        <w:widowControl/>
        <w:rPr>
          <w:rFonts w:ascii="Arial" w:hAnsi="Arial"/>
          <w:szCs w:val="24"/>
        </w:rPr>
      </w:pPr>
    </w:p>
    <w:p w14:paraId="6CACD459" w14:textId="198E982A" w:rsidR="0009132F" w:rsidRPr="00DA35F1" w:rsidRDefault="0009132F" w:rsidP="0009132F">
      <w:pPr>
        <w:pStyle w:val="Title"/>
        <w:jc w:val="left"/>
        <w:outlineLvl w:val="0"/>
        <w:rPr>
          <w:rFonts w:ascii="Arial" w:hAnsi="Arial"/>
          <w:b w:val="0"/>
          <w:szCs w:val="24"/>
        </w:rPr>
      </w:pPr>
      <w:r w:rsidRPr="00DA35F1">
        <w:rPr>
          <w:rFonts w:ascii="Arial" w:hAnsi="Arial"/>
          <w:b w:val="0"/>
          <w:szCs w:val="24"/>
        </w:rPr>
        <w:t xml:space="preserve">6. </w:t>
      </w:r>
      <w:r w:rsidR="00DA35F1" w:rsidRPr="00DA35F1">
        <w:rPr>
          <w:rFonts w:ascii="Arial" w:hAnsi="Arial"/>
          <w:b w:val="0"/>
          <w:szCs w:val="24"/>
        </w:rPr>
        <w:t>TERMS OF REFERENCE FOR SUB COMMITTEES</w:t>
      </w:r>
    </w:p>
    <w:p w14:paraId="3D5B4747" w14:textId="77777777" w:rsidR="0009132F" w:rsidRPr="00DA35F1" w:rsidRDefault="0009132F" w:rsidP="0009132F">
      <w:pPr>
        <w:jc w:val="left"/>
        <w:rPr>
          <w:rFonts w:ascii="Arial" w:hAnsi="Arial"/>
          <w:szCs w:val="24"/>
        </w:rPr>
      </w:pPr>
    </w:p>
    <w:p w14:paraId="78F23947" w14:textId="4F10F22A" w:rsidR="0009132F" w:rsidRDefault="00DA35F1" w:rsidP="00DA35F1">
      <w:pPr>
        <w:pStyle w:val="ListParagraph"/>
        <w:widowControl/>
        <w:numPr>
          <w:ilvl w:val="0"/>
          <w:numId w:val="3"/>
        </w:numPr>
        <w:rPr>
          <w:rFonts w:ascii="Arial" w:hAnsi="Arial"/>
          <w:szCs w:val="24"/>
        </w:rPr>
      </w:pPr>
      <w:r w:rsidRPr="00DA35F1">
        <w:rPr>
          <w:rFonts w:ascii="Arial" w:hAnsi="Arial"/>
          <w:szCs w:val="24"/>
        </w:rPr>
        <w:t>Design Sub Committee</w:t>
      </w:r>
      <w:r w:rsidR="001E72AD">
        <w:rPr>
          <w:rFonts w:ascii="Arial" w:hAnsi="Arial"/>
          <w:szCs w:val="24"/>
        </w:rPr>
        <w:t xml:space="preserve"> is to </w:t>
      </w:r>
      <w:proofErr w:type="gramStart"/>
      <w:r w:rsidR="001E72AD">
        <w:rPr>
          <w:rFonts w:ascii="Arial" w:hAnsi="Arial"/>
          <w:szCs w:val="24"/>
        </w:rPr>
        <w:t>comprise:</w:t>
      </w:r>
      <w:proofErr w:type="gramEnd"/>
      <w:r w:rsidR="001E72AD">
        <w:rPr>
          <w:rFonts w:ascii="Arial" w:hAnsi="Arial"/>
          <w:szCs w:val="24"/>
        </w:rPr>
        <w:t xml:space="preserve"> Sarah Reeve, Chris Elliot</w:t>
      </w:r>
      <w:r w:rsidR="006678C3">
        <w:rPr>
          <w:rFonts w:ascii="Arial" w:hAnsi="Arial"/>
          <w:szCs w:val="24"/>
        </w:rPr>
        <w:t>t</w:t>
      </w:r>
      <w:r w:rsidR="001E72AD">
        <w:rPr>
          <w:rFonts w:ascii="Arial" w:hAnsi="Arial"/>
          <w:szCs w:val="24"/>
        </w:rPr>
        <w:t>, Kris Blood, Alan Peake. Richard Casey (not a trustee) is welcome to join this committee.</w:t>
      </w:r>
    </w:p>
    <w:p w14:paraId="711030E4" w14:textId="03CF7E35" w:rsidR="001E72AD" w:rsidRDefault="001E72AD" w:rsidP="00DA35F1">
      <w:pPr>
        <w:pStyle w:val="ListParagraph"/>
        <w:widowControl/>
        <w:numPr>
          <w:ilvl w:val="0"/>
          <w:numId w:val="3"/>
        </w:numPr>
        <w:rPr>
          <w:rFonts w:ascii="Arial" w:hAnsi="Arial"/>
          <w:szCs w:val="24"/>
        </w:rPr>
      </w:pPr>
      <w:r>
        <w:rPr>
          <w:rFonts w:ascii="Arial" w:hAnsi="Arial"/>
          <w:szCs w:val="24"/>
        </w:rPr>
        <w:t>Position of Chair. Alan Peake indicated his willingness to act, proposed by EE, seconded by CE, and was hereby appointed.</w:t>
      </w:r>
    </w:p>
    <w:p w14:paraId="4A1BE02A" w14:textId="6037B086" w:rsidR="00C8525F" w:rsidRDefault="00C8525F" w:rsidP="00DA35F1">
      <w:pPr>
        <w:pStyle w:val="ListParagraph"/>
        <w:widowControl/>
        <w:numPr>
          <w:ilvl w:val="0"/>
          <w:numId w:val="3"/>
        </w:numPr>
        <w:rPr>
          <w:rFonts w:ascii="Arial" w:hAnsi="Arial"/>
          <w:szCs w:val="24"/>
        </w:rPr>
      </w:pPr>
      <w:r>
        <w:rPr>
          <w:rFonts w:ascii="Arial" w:hAnsi="Arial"/>
          <w:szCs w:val="24"/>
        </w:rPr>
        <w:t xml:space="preserve">Terms of Reference </w:t>
      </w:r>
      <w:r w:rsidR="007F0AF5">
        <w:rPr>
          <w:rFonts w:ascii="Arial" w:hAnsi="Arial"/>
          <w:szCs w:val="24"/>
        </w:rPr>
        <w:t xml:space="preserve">document </w:t>
      </w:r>
      <w:r>
        <w:rPr>
          <w:rFonts w:ascii="Arial" w:hAnsi="Arial"/>
          <w:szCs w:val="24"/>
        </w:rPr>
        <w:t>read through and amended where applicable.</w:t>
      </w:r>
    </w:p>
    <w:p w14:paraId="6BF47397" w14:textId="1C036045" w:rsidR="00C8525F" w:rsidRDefault="00C8525F" w:rsidP="00DA35F1">
      <w:pPr>
        <w:pStyle w:val="ListParagraph"/>
        <w:widowControl/>
        <w:numPr>
          <w:ilvl w:val="0"/>
          <w:numId w:val="3"/>
        </w:numPr>
        <w:rPr>
          <w:rFonts w:ascii="Arial" w:hAnsi="Arial"/>
          <w:szCs w:val="24"/>
        </w:rPr>
      </w:pPr>
      <w:r>
        <w:rPr>
          <w:rFonts w:ascii="Arial" w:hAnsi="Arial"/>
          <w:szCs w:val="24"/>
        </w:rPr>
        <w:t>NOTE: All documents should have a reference in the footer: to include Date, Version number and page number.</w:t>
      </w:r>
    </w:p>
    <w:p w14:paraId="4D17EA2F" w14:textId="2993FEA6" w:rsidR="00C8525F" w:rsidRDefault="00C8525F" w:rsidP="00DA35F1">
      <w:pPr>
        <w:pStyle w:val="ListParagraph"/>
        <w:widowControl/>
        <w:numPr>
          <w:ilvl w:val="0"/>
          <w:numId w:val="3"/>
        </w:numPr>
        <w:rPr>
          <w:rFonts w:ascii="Arial" w:hAnsi="Arial"/>
          <w:szCs w:val="24"/>
        </w:rPr>
      </w:pPr>
      <w:r>
        <w:rPr>
          <w:rFonts w:ascii="Arial" w:hAnsi="Arial"/>
          <w:szCs w:val="24"/>
        </w:rPr>
        <w:t>Sub Committee can make recommendations to be discussed by the board for decision.</w:t>
      </w:r>
    </w:p>
    <w:p w14:paraId="297FDED3" w14:textId="6E0D1DE2" w:rsidR="00C8525F" w:rsidRPr="00DA35F1" w:rsidRDefault="00C8525F" w:rsidP="00DA35F1">
      <w:pPr>
        <w:pStyle w:val="ListParagraph"/>
        <w:widowControl/>
        <w:numPr>
          <w:ilvl w:val="0"/>
          <w:numId w:val="3"/>
        </w:numPr>
        <w:rPr>
          <w:rFonts w:ascii="Arial" w:hAnsi="Arial"/>
          <w:szCs w:val="24"/>
        </w:rPr>
      </w:pPr>
      <w:r>
        <w:rPr>
          <w:rFonts w:ascii="Arial" w:hAnsi="Arial"/>
          <w:szCs w:val="24"/>
        </w:rPr>
        <w:t>Adoption of this document: proposed YE, seconded EE. Unanimous vote in favour of adopting said document.</w:t>
      </w:r>
    </w:p>
    <w:p w14:paraId="0CD43343" w14:textId="77777777" w:rsidR="00DA35F1" w:rsidRPr="00DA35F1" w:rsidRDefault="00DA35F1" w:rsidP="00AA41DA">
      <w:pPr>
        <w:widowControl/>
        <w:rPr>
          <w:rFonts w:ascii="Arial" w:hAnsi="Arial"/>
          <w:szCs w:val="24"/>
          <w:highlight w:val="yellow"/>
        </w:rPr>
      </w:pPr>
    </w:p>
    <w:p w14:paraId="790123B2" w14:textId="1A21F4D5" w:rsidR="00EF2B6F" w:rsidRDefault="00EF2B6F" w:rsidP="00AA41DA">
      <w:pPr>
        <w:widowControl/>
        <w:rPr>
          <w:rFonts w:ascii="Arial" w:hAnsi="Arial"/>
          <w:szCs w:val="24"/>
        </w:rPr>
      </w:pPr>
      <w:r w:rsidRPr="00C8525F">
        <w:rPr>
          <w:rFonts w:ascii="Arial" w:hAnsi="Arial"/>
          <w:szCs w:val="24"/>
        </w:rPr>
        <w:t xml:space="preserve">7. </w:t>
      </w:r>
      <w:r w:rsidR="00C8525F" w:rsidRPr="00C8525F">
        <w:rPr>
          <w:rFonts w:ascii="Arial" w:hAnsi="Arial"/>
          <w:szCs w:val="24"/>
        </w:rPr>
        <w:t>POLICIES FOR ADOPTION</w:t>
      </w:r>
      <w:r w:rsidR="008D079D">
        <w:rPr>
          <w:rFonts w:ascii="Arial" w:hAnsi="Arial"/>
          <w:szCs w:val="24"/>
        </w:rPr>
        <w:t>;</w:t>
      </w:r>
    </w:p>
    <w:p w14:paraId="6C5CAAAA" w14:textId="3ACEA2A0" w:rsidR="00C8525F" w:rsidRDefault="00C8525F" w:rsidP="00C8525F">
      <w:pPr>
        <w:pStyle w:val="ListParagraph"/>
        <w:widowControl/>
        <w:numPr>
          <w:ilvl w:val="0"/>
          <w:numId w:val="4"/>
        </w:numPr>
        <w:rPr>
          <w:rFonts w:ascii="Arial" w:hAnsi="Arial"/>
          <w:szCs w:val="24"/>
        </w:rPr>
      </w:pPr>
      <w:r>
        <w:rPr>
          <w:rFonts w:ascii="Arial" w:hAnsi="Arial"/>
          <w:szCs w:val="24"/>
        </w:rPr>
        <w:t>HEALTH &amp; SAFETY POLICY Incl. appointment of Responsible Person</w:t>
      </w:r>
    </w:p>
    <w:p w14:paraId="7E346333" w14:textId="771397ED" w:rsidR="00C8525F" w:rsidRDefault="00C8525F" w:rsidP="00C8525F">
      <w:pPr>
        <w:pStyle w:val="ListParagraph"/>
        <w:widowControl/>
        <w:numPr>
          <w:ilvl w:val="0"/>
          <w:numId w:val="4"/>
        </w:numPr>
        <w:rPr>
          <w:rFonts w:ascii="Arial" w:hAnsi="Arial"/>
          <w:szCs w:val="24"/>
        </w:rPr>
      </w:pPr>
      <w:r>
        <w:rPr>
          <w:rFonts w:ascii="Arial" w:hAnsi="Arial"/>
          <w:szCs w:val="24"/>
        </w:rPr>
        <w:t>Suggested that we have a Health &amp; Safety Officer. AP has experience of this in the Constructi</w:t>
      </w:r>
      <w:r w:rsidR="00525A54">
        <w:rPr>
          <w:rFonts w:ascii="Arial" w:hAnsi="Arial"/>
          <w:szCs w:val="24"/>
        </w:rPr>
        <w:t xml:space="preserve">on industry and is a member of </w:t>
      </w:r>
      <w:r>
        <w:rPr>
          <w:rFonts w:ascii="Arial" w:hAnsi="Arial"/>
          <w:szCs w:val="24"/>
        </w:rPr>
        <w:t xml:space="preserve">the ‘Construction Skills Certification Scheme’. Alan Peake indicated his willingness to act as Responsible Person for Health &amp; Safety for the construction period and was appointed. Will review this appointment </w:t>
      </w:r>
      <w:r w:rsidR="007F0AF5">
        <w:rPr>
          <w:rFonts w:ascii="Arial" w:hAnsi="Arial"/>
          <w:szCs w:val="24"/>
        </w:rPr>
        <w:t>annually</w:t>
      </w:r>
      <w:r>
        <w:rPr>
          <w:rFonts w:ascii="Arial" w:hAnsi="Arial"/>
          <w:szCs w:val="24"/>
        </w:rPr>
        <w:t>.</w:t>
      </w:r>
    </w:p>
    <w:p w14:paraId="34FF0268" w14:textId="415D6568" w:rsidR="00BA2175" w:rsidRPr="00BA2175" w:rsidRDefault="00C8525F" w:rsidP="00BA2175">
      <w:pPr>
        <w:pStyle w:val="ListParagraph"/>
        <w:widowControl/>
        <w:numPr>
          <w:ilvl w:val="0"/>
          <w:numId w:val="4"/>
        </w:numPr>
        <w:rPr>
          <w:rFonts w:ascii="Arial" w:hAnsi="Arial"/>
          <w:szCs w:val="24"/>
        </w:rPr>
      </w:pPr>
      <w:r>
        <w:rPr>
          <w:rFonts w:ascii="Arial" w:hAnsi="Arial"/>
          <w:szCs w:val="24"/>
        </w:rPr>
        <w:t xml:space="preserve">Health &amp; Safety Policy was read and amended where appropriate. Will be printed and signed off. </w:t>
      </w:r>
      <w:r w:rsidR="00BA2175">
        <w:rPr>
          <w:rFonts w:ascii="Arial" w:hAnsi="Arial"/>
          <w:szCs w:val="24"/>
        </w:rPr>
        <w:t>Unanimous vote in favour of adopting said document.</w:t>
      </w:r>
    </w:p>
    <w:p w14:paraId="0BEC9B70" w14:textId="77777777" w:rsidR="008D079D" w:rsidRDefault="008D079D" w:rsidP="00AA41DA">
      <w:pPr>
        <w:widowControl/>
        <w:rPr>
          <w:rFonts w:ascii="Arial" w:hAnsi="Arial"/>
          <w:szCs w:val="24"/>
        </w:rPr>
      </w:pPr>
    </w:p>
    <w:p w14:paraId="4E51960F" w14:textId="4AA22A6C" w:rsidR="00EF2B6F" w:rsidRDefault="00926A85" w:rsidP="00AA41DA">
      <w:pPr>
        <w:widowControl/>
        <w:rPr>
          <w:rFonts w:ascii="Arial" w:hAnsi="Arial"/>
          <w:szCs w:val="24"/>
        </w:rPr>
      </w:pPr>
      <w:r w:rsidRPr="00BA2175">
        <w:rPr>
          <w:rFonts w:ascii="Arial" w:hAnsi="Arial"/>
          <w:szCs w:val="24"/>
        </w:rPr>
        <w:t xml:space="preserve">8. </w:t>
      </w:r>
      <w:r w:rsidR="00BA2175" w:rsidRPr="00BA2175">
        <w:rPr>
          <w:rFonts w:ascii="Arial" w:hAnsi="Arial"/>
          <w:szCs w:val="24"/>
        </w:rPr>
        <w:t>POLICIES &amp; PROCEDURES TO ADOPT AT NEXT MEETING</w:t>
      </w:r>
    </w:p>
    <w:p w14:paraId="4A423FFC" w14:textId="62C6E111" w:rsidR="00BA2175" w:rsidRDefault="00BA2175" w:rsidP="00BA2175">
      <w:pPr>
        <w:pStyle w:val="ListParagraph"/>
        <w:widowControl/>
        <w:numPr>
          <w:ilvl w:val="0"/>
          <w:numId w:val="5"/>
        </w:numPr>
        <w:rPr>
          <w:rFonts w:ascii="Arial" w:hAnsi="Arial"/>
          <w:szCs w:val="24"/>
        </w:rPr>
      </w:pPr>
      <w:r>
        <w:rPr>
          <w:rFonts w:ascii="Arial" w:hAnsi="Arial"/>
          <w:szCs w:val="24"/>
        </w:rPr>
        <w:t>Following members to look at selected policy for presentation at next trustee meeting.</w:t>
      </w:r>
      <w:r w:rsidRPr="00525A54">
        <w:rPr>
          <w:rFonts w:ascii="Arial" w:hAnsi="Arial"/>
          <w:color w:val="000000" w:themeColor="text1"/>
          <w:szCs w:val="24"/>
        </w:rPr>
        <w:t xml:space="preserve"> </w:t>
      </w:r>
      <w:r w:rsidRPr="00525A54">
        <w:rPr>
          <w:rFonts w:ascii="Arial" w:hAnsi="Arial"/>
          <w:color w:val="000000" w:themeColor="text1"/>
          <w:szCs w:val="24"/>
          <w:highlight w:val="yellow"/>
        </w:rPr>
        <w:t>Documents to be downloaded from ‘Simply Docs’. Password required.</w:t>
      </w:r>
    </w:p>
    <w:p w14:paraId="0615ECA1" w14:textId="3C39786D" w:rsidR="00BA2175" w:rsidRDefault="00BA2175" w:rsidP="00BA2175">
      <w:pPr>
        <w:pStyle w:val="ListParagraph"/>
        <w:widowControl/>
        <w:numPr>
          <w:ilvl w:val="0"/>
          <w:numId w:val="5"/>
        </w:numPr>
        <w:rPr>
          <w:rFonts w:ascii="Arial" w:hAnsi="Arial"/>
          <w:szCs w:val="24"/>
        </w:rPr>
      </w:pPr>
      <w:r>
        <w:rPr>
          <w:rFonts w:ascii="Arial" w:hAnsi="Arial"/>
          <w:szCs w:val="24"/>
        </w:rPr>
        <w:t>YE – Conflict of Interest</w:t>
      </w:r>
    </w:p>
    <w:p w14:paraId="0EC5256D" w14:textId="287A31A8" w:rsidR="00BA2175" w:rsidRDefault="00BA2175" w:rsidP="00BA2175">
      <w:pPr>
        <w:pStyle w:val="ListParagraph"/>
        <w:widowControl/>
        <w:numPr>
          <w:ilvl w:val="0"/>
          <w:numId w:val="5"/>
        </w:numPr>
        <w:rPr>
          <w:rFonts w:ascii="Arial" w:hAnsi="Arial"/>
          <w:szCs w:val="24"/>
        </w:rPr>
      </w:pPr>
      <w:r>
        <w:rPr>
          <w:rFonts w:ascii="Arial" w:hAnsi="Arial"/>
          <w:szCs w:val="24"/>
        </w:rPr>
        <w:t>KB – Complaints Procedure</w:t>
      </w:r>
    </w:p>
    <w:p w14:paraId="6D6C1B17" w14:textId="4BF94C7B" w:rsidR="00BA2175" w:rsidRDefault="00BA2175" w:rsidP="00BA2175">
      <w:pPr>
        <w:pStyle w:val="ListParagraph"/>
        <w:widowControl/>
        <w:numPr>
          <w:ilvl w:val="0"/>
          <w:numId w:val="5"/>
        </w:numPr>
        <w:rPr>
          <w:rFonts w:ascii="Arial" w:hAnsi="Arial"/>
          <w:szCs w:val="24"/>
        </w:rPr>
      </w:pPr>
      <w:r>
        <w:rPr>
          <w:rFonts w:ascii="Arial" w:hAnsi="Arial"/>
          <w:szCs w:val="24"/>
        </w:rPr>
        <w:t>SR – Fundraising Whistleblowing Policy</w:t>
      </w:r>
    </w:p>
    <w:p w14:paraId="5863341E" w14:textId="04CCBA69" w:rsidR="00BA2175" w:rsidRDefault="00BA2175" w:rsidP="00BA2175">
      <w:pPr>
        <w:pStyle w:val="ListParagraph"/>
        <w:widowControl/>
        <w:numPr>
          <w:ilvl w:val="0"/>
          <w:numId w:val="5"/>
        </w:numPr>
        <w:rPr>
          <w:rFonts w:ascii="Arial" w:hAnsi="Arial"/>
          <w:szCs w:val="24"/>
        </w:rPr>
      </w:pPr>
      <w:r>
        <w:rPr>
          <w:rFonts w:ascii="Arial" w:hAnsi="Arial"/>
          <w:szCs w:val="24"/>
        </w:rPr>
        <w:t>EE – G</w:t>
      </w:r>
      <w:r w:rsidR="007F0AF5">
        <w:rPr>
          <w:rFonts w:ascii="Arial" w:hAnsi="Arial"/>
          <w:szCs w:val="24"/>
        </w:rPr>
        <w:t>D</w:t>
      </w:r>
      <w:r>
        <w:rPr>
          <w:rFonts w:ascii="Arial" w:hAnsi="Arial"/>
          <w:szCs w:val="24"/>
        </w:rPr>
        <w:t>PR &amp; Data Protection Policy</w:t>
      </w:r>
    </w:p>
    <w:p w14:paraId="51F87A5F" w14:textId="3E963F73" w:rsidR="00BA2175" w:rsidRDefault="00BA2175" w:rsidP="00BA2175">
      <w:pPr>
        <w:pStyle w:val="ListParagraph"/>
        <w:widowControl/>
        <w:numPr>
          <w:ilvl w:val="0"/>
          <w:numId w:val="5"/>
        </w:numPr>
        <w:rPr>
          <w:rFonts w:ascii="Arial" w:hAnsi="Arial"/>
          <w:szCs w:val="24"/>
        </w:rPr>
      </w:pPr>
      <w:r>
        <w:rPr>
          <w:rFonts w:ascii="Arial" w:hAnsi="Arial"/>
          <w:szCs w:val="24"/>
        </w:rPr>
        <w:t>EE – Privacy Notices</w:t>
      </w:r>
    </w:p>
    <w:p w14:paraId="167917E4" w14:textId="6A4C75C8" w:rsidR="00BA2175" w:rsidRPr="00BA2175" w:rsidRDefault="00BA2175" w:rsidP="00BA2175">
      <w:pPr>
        <w:pStyle w:val="ListParagraph"/>
        <w:widowControl/>
        <w:numPr>
          <w:ilvl w:val="0"/>
          <w:numId w:val="5"/>
        </w:numPr>
        <w:rPr>
          <w:rFonts w:ascii="Arial" w:hAnsi="Arial"/>
          <w:szCs w:val="24"/>
        </w:rPr>
      </w:pPr>
      <w:r>
        <w:rPr>
          <w:rFonts w:ascii="Arial" w:hAnsi="Arial"/>
          <w:szCs w:val="24"/>
        </w:rPr>
        <w:t>EE – Safeguarding Policy (EE has level 3 Safeguarding Cert. &amp; Chaperone Cert.)</w:t>
      </w:r>
    </w:p>
    <w:p w14:paraId="6FF7CE57" w14:textId="77777777" w:rsidR="00926A85" w:rsidRPr="00DA35F1" w:rsidRDefault="00926A85" w:rsidP="00AA41DA">
      <w:pPr>
        <w:widowControl/>
        <w:rPr>
          <w:rFonts w:ascii="Arial" w:hAnsi="Arial"/>
          <w:szCs w:val="24"/>
          <w:highlight w:val="yellow"/>
        </w:rPr>
      </w:pPr>
    </w:p>
    <w:p w14:paraId="6AAEC230" w14:textId="035AB379" w:rsidR="00926A85" w:rsidRDefault="00926A85" w:rsidP="00AA41DA">
      <w:pPr>
        <w:widowControl/>
        <w:rPr>
          <w:rFonts w:ascii="Arial" w:hAnsi="Arial"/>
          <w:szCs w:val="24"/>
        </w:rPr>
      </w:pPr>
      <w:r w:rsidRPr="008D079D">
        <w:rPr>
          <w:rFonts w:ascii="Arial" w:hAnsi="Arial"/>
          <w:szCs w:val="24"/>
        </w:rPr>
        <w:t xml:space="preserve">9. </w:t>
      </w:r>
      <w:r w:rsidR="008D079D" w:rsidRPr="008D079D">
        <w:rPr>
          <w:rFonts w:ascii="Arial" w:hAnsi="Arial"/>
          <w:szCs w:val="24"/>
        </w:rPr>
        <w:t>HEALTH &amp; SAFETY</w:t>
      </w:r>
    </w:p>
    <w:p w14:paraId="23BA51EB" w14:textId="2E8A4957" w:rsidR="008D079D" w:rsidRDefault="008D079D" w:rsidP="008D079D">
      <w:pPr>
        <w:pStyle w:val="ListParagraph"/>
        <w:widowControl/>
        <w:numPr>
          <w:ilvl w:val="0"/>
          <w:numId w:val="6"/>
        </w:numPr>
        <w:rPr>
          <w:rFonts w:ascii="Arial" w:hAnsi="Arial"/>
          <w:szCs w:val="24"/>
        </w:rPr>
      </w:pPr>
      <w:r>
        <w:rPr>
          <w:rFonts w:ascii="Arial" w:hAnsi="Arial"/>
          <w:szCs w:val="24"/>
        </w:rPr>
        <w:t xml:space="preserve">Create a record of trustee/volunteer training. (YE) has started a spreadsheet to record this. </w:t>
      </w:r>
      <w:proofErr w:type="spellStart"/>
      <w:r>
        <w:rPr>
          <w:rFonts w:ascii="Arial" w:hAnsi="Arial"/>
          <w:szCs w:val="24"/>
        </w:rPr>
        <w:t>Eg</w:t>
      </w:r>
      <w:proofErr w:type="spellEnd"/>
      <w:r>
        <w:rPr>
          <w:rFonts w:ascii="Arial" w:hAnsi="Arial"/>
          <w:szCs w:val="24"/>
        </w:rPr>
        <w:t>: Def</w:t>
      </w:r>
      <w:r w:rsidR="008A3ABF">
        <w:rPr>
          <w:rFonts w:ascii="Arial" w:hAnsi="Arial"/>
          <w:szCs w:val="24"/>
        </w:rPr>
        <w:t>ibrill</w:t>
      </w:r>
      <w:r>
        <w:rPr>
          <w:rFonts w:ascii="Arial" w:hAnsi="Arial"/>
          <w:szCs w:val="24"/>
        </w:rPr>
        <w:t>ator training, first aid etc.</w:t>
      </w:r>
    </w:p>
    <w:p w14:paraId="37917B55" w14:textId="7309C1E9" w:rsidR="008D079D" w:rsidRPr="008D079D" w:rsidRDefault="008D079D" w:rsidP="008D079D">
      <w:pPr>
        <w:pStyle w:val="ListParagraph"/>
        <w:widowControl/>
        <w:numPr>
          <w:ilvl w:val="0"/>
          <w:numId w:val="6"/>
        </w:numPr>
        <w:rPr>
          <w:rFonts w:ascii="Arial" w:hAnsi="Arial"/>
          <w:szCs w:val="24"/>
        </w:rPr>
      </w:pPr>
      <w:r>
        <w:rPr>
          <w:rFonts w:ascii="Arial" w:hAnsi="Arial"/>
          <w:szCs w:val="24"/>
        </w:rPr>
        <w:t xml:space="preserve">First Aid Kit &amp; Fire Extinguishers for events. </w:t>
      </w:r>
      <w:r w:rsidRPr="007F0AF5">
        <w:rPr>
          <w:rFonts w:ascii="Arial" w:hAnsi="Arial"/>
          <w:szCs w:val="24"/>
          <w:highlight w:val="yellow"/>
        </w:rPr>
        <w:t>First Aid Kit to be purchased.</w:t>
      </w:r>
      <w:r>
        <w:rPr>
          <w:rFonts w:ascii="Arial" w:hAnsi="Arial"/>
          <w:szCs w:val="24"/>
        </w:rPr>
        <w:t xml:space="preserve"> (AP) may have some suitable fir</w:t>
      </w:r>
      <w:r w:rsidR="008A3ABF">
        <w:rPr>
          <w:rFonts w:ascii="Arial" w:hAnsi="Arial"/>
          <w:szCs w:val="24"/>
        </w:rPr>
        <w:t>e exti</w:t>
      </w:r>
      <w:r>
        <w:rPr>
          <w:rFonts w:ascii="Arial" w:hAnsi="Arial"/>
          <w:szCs w:val="24"/>
        </w:rPr>
        <w:t>nguishers.</w:t>
      </w:r>
    </w:p>
    <w:p w14:paraId="5F1F5FA2" w14:textId="77777777" w:rsidR="00926A85" w:rsidRPr="00DA35F1" w:rsidRDefault="00926A85" w:rsidP="00AA41DA">
      <w:pPr>
        <w:widowControl/>
        <w:rPr>
          <w:rFonts w:ascii="Arial" w:hAnsi="Arial"/>
          <w:szCs w:val="24"/>
          <w:highlight w:val="yellow"/>
        </w:rPr>
      </w:pPr>
    </w:p>
    <w:p w14:paraId="2FEB8F53" w14:textId="0A9788D5" w:rsidR="00926A85" w:rsidRDefault="00926A85" w:rsidP="00AA41DA">
      <w:pPr>
        <w:widowControl/>
        <w:rPr>
          <w:rFonts w:ascii="Arial" w:hAnsi="Arial"/>
          <w:szCs w:val="24"/>
        </w:rPr>
      </w:pPr>
      <w:r w:rsidRPr="008D079D">
        <w:rPr>
          <w:rFonts w:ascii="Arial" w:hAnsi="Arial"/>
          <w:szCs w:val="24"/>
        </w:rPr>
        <w:t xml:space="preserve">10. </w:t>
      </w:r>
      <w:r w:rsidR="008D079D" w:rsidRPr="008D079D">
        <w:rPr>
          <w:rFonts w:ascii="Arial" w:hAnsi="Arial"/>
          <w:szCs w:val="24"/>
        </w:rPr>
        <w:t>INSURANCE</w:t>
      </w:r>
    </w:p>
    <w:p w14:paraId="726910D1" w14:textId="15912599" w:rsidR="008D079D" w:rsidRDefault="004045A0" w:rsidP="008D079D">
      <w:pPr>
        <w:pStyle w:val="ListParagraph"/>
        <w:widowControl/>
        <w:numPr>
          <w:ilvl w:val="0"/>
          <w:numId w:val="7"/>
        </w:numPr>
        <w:rPr>
          <w:rFonts w:ascii="Arial" w:hAnsi="Arial"/>
          <w:szCs w:val="24"/>
        </w:rPr>
      </w:pPr>
      <w:r w:rsidRPr="00525A54">
        <w:rPr>
          <w:rFonts w:ascii="Arial" w:hAnsi="Arial"/>
          <w:szCs w:val="24"/>
          <w:u w:val="single"/>
        </w:rPr>
        <w:t>Review quotes</w:t>
      </w:r>
      <w:r w:rsidR="008D079D" w:rsidRPr="00525A54">
        <w:rPr>
          <w:rFonts w:ascii="Arial" w:hAnsi="Arial"/>
          <w:szCs w:val="24"/>
          <w:u w:val="single"/>
        </w:rPr>
        <w:t xml:space="preserve"> and confirm decision</w:t>
      </w:r>
      <w:r w:rsidR="008D079D">
        <w:rPr>
          <w:rFonts w:ascii="Arial" w:hAnsi="Arial"/>
          <w:szCs w:val="24"/>
        </w:rPr>
        <w:t>. Vote by email to use ‘</w:t>
      </w:r>
      <w:r w:rsidR="007F0AF5" w:rsidRPr="007F0AF5">
        <w:rPr>
          <w:rFonts w:ascii="Arial" w:hAnsi="Arial" w:cs="Arial"/>
          <w:bCs/>
          <w:color w:val="222222"/>
          <w:szCs w:val="24"/>
          <w:shd w:val="clear" w:color="auto" w:fill="FFFFFF"/>
        </w:rPr>
        <w:t>Richard Tidball Insurance Services Ltd</w:t>
      </w:r>
      <w:r w:rsidR="008D079D" w:rsidRPr="007F0AF5">
        <w:rPr>
          <w:rFonts w:ascii="Arial" w:hAnsi="Arial"/>
          <w:szCs w:val="24"/>
        </w:rPr>
        <w:t>’</w:t>
      </w:r>
      <w:r w:rsidR="008D079D">
        <w:rPr>
          <w:rFonts w:ascii="Arial" w:hAnsi="Arial"/>
          <w:szCs w:val="24"/>
        </w:rPr>
        <w:t xml:space="preserve">, supplied best quote and reduced it further. Company ‘ANSVAR’ </w:t>
      </w:r>
      <w:r w:rsidR="007F0AF5">
        <w:rPr>
          <w:rFonts w:ascii="Arial" w:hAnsi="Arial"/>
          <w:szCs w:val="24"/>
        </w:rPr>
        <w:t>to provide cover.</w:t>
      </w:r>
    </w:p>
    <w:p w14:paraId="5278657B" w14:textId="060F4C53" w:rsidR="004045A0" w:rsidRDefault="004045A0" w:rsidP="008D079D">
      <w:pPr>
        <w:pStyle w:val="ListParagraph"/>
        <w:widowControl/>
        <w:numPr>
          <w:ilvl w:val="0"/>
          <w:numId w:val="7"/>
        </w:numPr>
        <w:rPr>
          <w:rFonts w:ascii="Arial" w:hAnsi="Arial"/>
          <w:szCs w:val="24"/>
        </w:rPr>
      </w:pPr>
      <w:r>
        <w:rPr>
          <w:rFonts w:ascii="Arial" w:hAnsi="Arial"/>
          <w:szCs w:val="24"/>
        </w:rPr>
        <w:t xml:space="preserve">Covered for all events each year. Also included Public </w:t>
      </w:r>
      <w:r w:rsidR="007F0AF5">
        <w:rPr>
          <w:rFonts w:ascii="Arial" w:hAnsi="Arial"/>
          <w:szCs w:val="24"/>
        </w:rPr>
        <w:t xml:space="preserve">&amp; Employers </w:t>
      </w:r>
      <w:r>
        <w:rPr>
          <w:rFonts w:ascii="Arial" w:hAnsi="Arial"/>
          <w:szCs w:val="24"/>
        </w:rPr>
        <w:t>Liability cover.</w:t>
      </w:r>
    </w:p>
    <w:p w14:paraId="253E9243" w14:textId="4C0D1B13" w:rsidR="004045A0" w:rsidRDefault="004045A0" w:rsidP="008D079D">
      <w:pPr>
        <w:pStyle w:val="ListParagraph"/>
        <w:widowControl/>
        <w:numPr>
          <w:ilvl w:val="0"/>
          <w:numId w:val="7"/>
        </w:numPr>
        <w:rPr>
          <w:rFonts w:ascii="Arial" w:hAnsi="Arial"/>
          <w:szCs w:val="24"/>
        </w:rPr>
      </w:pPr>
      <w:r>
        <w:rPr>
          <w:rFonts w:ascii="Arial" w:hAnsi="Arial"/>
          <w:szCs w:val="24"/>
        </w:rPr>
        <w:t xml:space="preserve">Proposed to take out this policy. Unanimous vote in favour. </w:t>
      </w:r>
      <w:r w:rsidRPr="00525A54">
        <w:rPr>
          <w:rFonts w:ascii="Arial" w:hAnsi="Arial"/>
          <w:color w:val="000000" w:themeColor="text1"/>
          <w:szCs w:val="24"/>
          <w:highlight w:val="yellow"/>
        </w:rPr>
        <w:t>(YE) to take out insurance dated from 1</w:t>
      </w:r>
      <w:r w:rsidRPr="00525A54">
        <w:rPr>
          <w:rFonts w:ascii="Arial" w:hAnsi="Arial"/>
          <w:color w:val="000000" w:themeColor="text1"/>
          <w:szCs w:val="24"/>
          <w:highlight w:val="yellow"/>
          <w:vertAlign w:val="superscript"/>
        </w:rPr>
        <w:t>st</w:t>
      </w:r>
      <w:r w:rsidRPr="00525A54">
        <w:rPr>
          <w:rFonts w:ascii="Arial" w:hAnsi="Arial"/>
          <w:color w:val="000000" w:themeColor="text1"/>
          <w:szCs w:val="24"/>
          <w:highlight w:val="yellow"/>
        </w:rPr>
        <w:t xml:space="preserve"> June 2019</w:t>
      </w:r>
      <w:r>
        <w:rPr>
          <w:rFonts w:ascii="Arial" w:hAnsi="Arial"/>
          <w:szCs w:val="24"/>
        </w:rPr>
        <w:t>.</w:t>
      </w:r>
    </w:p>
    <w:p w14:paraId="08C19AEC" w14:textId="44954CCE" w:rsidR="004045A0" w:rsidRPr="004045A0" w:rsidRDefault="004045A0" w:rsidP="004045A0">
      <w:pPr>
        <w:pStyle w:val="ListParagraph"/>
        <w:widowControl/>
        <w:numPr>
          <w:ilvl w:val="0"/>
          <w:numId w:val="7"/>
        </w:numPr>
        <w:rPr>
          <w:rFonts w:ascii="Arial" w:hAnsi="Arial"/>
          <w:szCs w:val="24"/>
        </w:rPr>
      </w:pPr>
      <w:r>
        <w:rPr>
          <w:rFonts w:ascii="Arial" w:hAnsi="Arial"/>
          <w:szCs w:val="24"/>
        </w:rPr>
        <w:t>Personal Indemnity cover to protect trustees would be extra</w:t>
      </w:r>
      <w:r w:rsidR="008830EB">
        <w:rPr>
          <w:rFonts w:ascii="Arial" w:hAnsi="Arial"/>
          <w:szCs w:val="24"/>
        </w:rPr>
        <w:t xml:space="preserve"> cost</w:t>
      </w:r>
      <w:r>
        <w:rPr>
          <w:rFonts w:ascii="Arial" w:hAnsi="Arial"/>
          <w:szCs w:val="24"/>
        </w:rPr>
        <w:t>. Discussed and decided not to take out at this stage. Will re</w:t>
      </w:r>
      <w:r w:rsidR="007F0AF5">
        <w:rPr>
          <w:rFonts w:ascii="Arial" w:hAnsi="Arial"/>
          <w:szCs w:val="24"/>
        </w:rPr>
        <w:t>consider</w:t>
      </w:r>
      <w:r>
        <w:rPr>
          <w:rFonts w:ascii="Arial" w:hAnsi="Arial"/>
          <w:szCs w:val="24"/>
        </w:rPr>
        <w:t xml:space="preserve"> </w:t>
      </w:r>
      <w:proofErr w:type="gramStart"/>
      <w:r>
        <w:rPr>
          <w:rFonts w:ascii="Arial" w:hAnsi="Arial"/>
          <w:szCs w:val="24"/>
        </w:rPr>
        <w:t>at a later date</w:t>
      </w:r>
      <w:proofErr w:type="gramEnd"/>
      <w:r>
        <w:rPr>
          <w:rFonts w:ascii="Arial" w:hAnsi="Arial"/>
          <w:szCs w:val="24"/>
        </w:rPr>
        <w:t>.</w:t>
      </w:r>
    </w:p>
    <w:p w14:paraId="394FF39D" w14:textId="77777777" w:rsidR="00926A85" w:rsidRPr="00DA35F1" w:rsidRDefault="00926A85" w:rsidP="00AA41DA">
      <w:pPr>
        <w:widowControl/>
        <w:rPr>
          <w:rFonts w:ascii="Arial" w:hAnsi="Arial"/>
          <w:szCs w:val="24"/>
          <w:highlight w:val="yellow"/>
        </w:rPr>
      </w:pPr>
    </w:p>
    <w:p w14:paraId="40C52136" w14:textId="1B53F58E" w:rsidR="00926A85" w:rsidRDefault="00926A85" w:rsidP="00AA41DA">
      <w:pPr>
        <w:widowControl/>
        <w:rPr>
          <w:rFonts w:ascii="Arial" w:hAnsi="Arial"/>
          <w:szCs w:val="24"/>
        </w:rPr>
      </w:pPr>
      <w:r w:rsidRPr="00AE2E17">
        <w:rPr>
          <w:rFonts w:ascii="Arial" w:hAnsi="Arial"/>
          <w:szCs w:val="24"/>
        </w:rPr>
        <w:t xml:space="preserve">11. </w:t>
      </w:r>
      <w:r w:rsidR="00D463A8">
        <w:rPr>
          <w:rFonts w:ascii="Arial" w:hAnsi="Arial"/>
          <w:szCs w:val="24"/>
        </w:rPr>
        <w:t>MEMBERSHIP/SUPPORTER OF CIO – name decision required</w:t>
      </w:r>
    </w:p>
    <w:p w14:paraId="3D55B029" w14:textId="01FDCFFF" w:rsidR="00D463A8" w:rsidRDefault="00AE2E17" w:rsidP="00D463A8">
      <w:pPr>
        <w:pStyle w:val="ListParagraph"/>
        <w:widowControl/>
        <w:numPr>
          <w:ilvl w:val="0"/>
          <w:numId w:val="8"/>
        </w:numPr>
        <w:rPr>
          <w:rFonts w:ascii="Arial" w:hAnsi="Arial"/>
          <w:szCs w:val="24"/>
        </w:rPr>
      </w:pPr>
      <w:r>
        <w:rPr>
          <w:rFonts w:ascii="Arial" w:hAnsi="Arial"/>
          <w:szCs w:val="24"/>
        </w:rPr>
        <w:t>CIO is different to the Steering Group. How do we keep individuals involved? Have an email list of previous members, will continue to use this with regular updates.</w:t>
      </w:r>
    </w:p>
    <w:p w14:paraId="302289E0" w14:textId="2C1B7F61" w:rsidR="00AE2E17" w:rsidRDefault="00AE2E17" w:rsidP="00AE2E17">
      <w:pPr>
        <w:pStyle w:val="ListParagraph"/>
        <w:widowControl/>
        <w:numPr>
          <w:ilvl w:val="0"/>
          <w:numId w:val="8"/>
        </w:numPr>
        <w:rPr>
          <w:rFonts w:ascii="Arial" w:hAnsi="Arial"/>
          <w:szCs w:val="24"/>
        </w:rPr>
      </w:pPr>
      <w:r>
        <w:rPr>
          <w:rFonts w:ascii="Arial" w:hAnsi="Arial"/>
          <w:szCs w:val="24"/>
        </w:rPr>
        <w:t xml:space="preserve">Previous ‘members’ </w:t>
      </w:r>
      <w:r w:rsidR="007F0AF5">
        <w:rPr>
          <w:rFonts w:ascii="Arial" w:hAnsi="Arial"/>
          <w:szCs w:val="24"/>
        </w:rPr>
        <w:t>will</w:t>
      </w:r>
      <w:r>
        <w:rPr>
          <w:rFonts w:ascii="Arial" w:hAnsi="Arial"/>
          <w:szCs w:val="24"/>
        </w:rPr>
        <w:t xml:space="preserve"> get a free drink at the Barn Dance as a thank you for their support. </w:t>
      </w:r>
      <w:r w:rsidRPr="008A3ABF">
        <w:rPr>
          <w:rFonts w:ascii="Arial" w:hAnsi="Arial"/>
          <w:szCs w:val="24"/>
          <w:highlight w:val="yellow"/>
        </w:rPr>
        <w:t>(EE) to send out an email</w:t>
      </w:r>
      <w:r>
        <w:rPr>
          <w:rFonts w:ascii="Arial" w:hAnsi="Arial"/>
          <w:szCs w:val="24"/>
        </w:rPr>
        <w:t>.</w:t>
      </w:r>
    </w:p>
    <w:p w14:paraId="38E09BF5" w14:textId="77777777" w:rsidR="007F0AF5" w:rsidRDefault="00AE2E17" w:rsidP="007F0AF5">
      <w:pPr>
        <w:pStyle w:val="ListParagraph"/>
        <w:widowControl/>
        <w:numPr>
          <w:ilvl w:val="0"/>
          <w:numId w:val="8"/>
        </w:numPr>
        <w:rPr>
          <w:rFonts w:ascii="Arial" w:hAnsi="Arial"/>
          <w:szCs w:val="24"/>
        </w:rPr>
      </w:pPr>
      <w:r>
        <w:rPr>
          <w:rFonts w:ascii="Arial" w:hAnsi="Arial"/>
          <w:szCs w:val="24"/>
        </w:rPr>
        <w:t>Change ‘members’ to ‘supporters’ – ‘Community Hall Supporters’.</w:t>
      </w:r>
      <w:r w:rsidR="007F0AF5" w:rsidRPr="007F0AF5">
        <w:rPr>
          <w:rFonts w:ascii="Arial" w:hAnsi="Arial"/>
          <w:szCs w:val="24"/>
        </w:rPr>
        <w:t xml:space="preserve"> </w:t>
      </w:r>
    </w:p>
    <w:p w14:paraId="204D4FA3" w14:textId="2123C345" w:rsidR="007F0AF5" w:rsidRDefault="007F0AF5" w:rsidP="007F0AF5">
      <w:pPr>
        <w:pStyle w:val="ListParagraph"/>
        <w:widowControl/>
        <w:numPr>
          <w:ilvl w:val="0"/>
          <w:numId w:val="8"/>
        </w:numPr>
        <w:rPr>
          <w:rFonts w:ascii="Arial" w:hAnsi="Arial"/>
          <w:szCs w:val="24"/>
        </w:rPr>
      </w:pPr>
      <w:r>
        <w:rPr>
          <w:rFonts w:ascii="Arial" w:hAnsi="Arial"/>
          <w:szCs w:val="24"/>
        </w:rPr>
        <w:t xml:space="preserve">Announce at Barn Dance to encourage new </w:t>
      </w:r>
      <w:r>
        <w:rPr>
          <w:rFonts w:ascii="Arial" w:hAnsi="Arial"/>
          <w:szCs w:val="24"/>
        </w:rPr>
        <w:t>Supporters</w:t>
      </w:r>
      <w:r>
        <w:rPr>
          <w:rFonts w:ascii="Arial" w:hAnsi="Arial"/>
          <w:szCs w:val="24"/>
        </w:rPr>
        <w:t xml:space="preserve"> – ad</w:t>
      </w:r>
      <w:r>
        <w:rPr>
          <w:rFonts w:ascii="Arial" w:hAnsi="Arial"/>
          <w:szCs w:val="24"/>
        </w:rPr>
        <w:t>d</w:t>
      </w:r>
      <w:r>
        <w:rPr>
          <w:rFonts w:ascii="Arial" w:hAnsi="Arial"/>
          <w:szCs w:val="24"/>
        </w:rPr>
        <w:t xml:space="preserve"> to email list.</w:t>
      </w:r>
    </w:p>
    <w:p w14:paraId="2EFD8321" w14:textId="77777777" w:rsidR="00926A85" w:rsidRPr="00DA35F1" w:rsidRDefault="00926A85" w:rsidP="00AA41DA">
      <w:pPr>
        <w:widowControl/>
        <w:rPr>
          <w:rFonts w:ascii="Arial" w:hAnsi="Arial"/>
          <w:szCs w:val="24"/>
        </w:rPr>
      </w:pPr>
    </w:p>
    <w:p w14:paraId="7F8C5818" w14:textId="5EADFB8D" w:rsidR="00AA41DA" w:rsidRPr="00DA35F1" w:rsidRDefault="00926A85" w:rsidP="00934C0E">
      <w:pPr>
        <w:outlineLvl w:val="0"/>
        <w:rPr>
          <w:rFonts w:ascii="Arial" w:hAnsi="Arial" w:cs="Arial"/>
          <w:bCs/>
          <w:color w:val="000000"/>
          <w:szCs w:val="24"/>
        </w:rPr>
      </w:pPr>
      <w:r w:rsidRPr="00DA35F1">
        <w:rPr>
          <w:rFonts w:ascii="Arial" w:hAnsi="Arial" w:cs="Arial"/>
          <w:bCs/>
          <w:color w:val="000000"/>
          <w:szCs w:val="24"/>
        </w:rPr>
        <w:t>12</w:t>
      </w:r>
      <w:r w:rsidR="00AA41DA" w:rsidRPr="00DA35F1">
        <w:rPr>
          <w:rFonts w:ascii="Arial" w:hAnsi="Arial" w:cs="Arial"/>
          <w:bCs/>
          <w:color w:val="000000"/>
          <w:szCs w:val="24"/>
        </w:rPr>
        <w:t>. F</w:t>
      </w:r>
      <w:r w:rsidR="00AE2E17">
        <w:rPr>
          <w:rFonts w:ascii="Arial" w:hAnsi="Arial" w:cs="Arial"/>
          <w:bCs/>
          <w:color w:val="000000"/>
          <w:szCs w:val="24"/>
        </w:rPr>
        <w:t>INANCE</w:t>
      </w:r>
    </w:p>
    <w:p w14:paraId="03D68C4E" w14:textId="7406E9EE" w:rsidR="00AA41DA" w:rsidRDefault="00AE2E17" w:rsidP="00AE2E17">
      <w:pPr>
        <w:pStyle w:val="ListParagraph"/>
        <w:numPr>
          <w:ilvl w:val="0"/>
          <w:numId w:val="9"/>
        </w:numPr>
        <w:rPr>
          <w:rFonts w:ascii="Arial" w:hAnsi="Arial" w:cs="Arial"/>
          <w:szCs w:val="24"/>
        </w:rPr>
      </w:pPr>
      <w:r w:rsidRPr="005C67FC">
        <w:rPr>
          <w:rFonts w:ascii="Arial" w:hAnsi="Arial" w:cs="Arial"/>
          <w:szCs w:val="24"/>
          <w:u w:val="single"/>
        </w:rPr>
        <w:t>Bank Account &amp; Signatories</w:t>
      </w:r>
      <w:r>
        <w:rPr>
          <w:rFonts w:ascii="Arial" w:hAnsi="Arial" w:cs="Arial"/>
          <w:szCs w:val="24"/>
        </w:rPr>
        <w:t>: Changes completed, current signatories are; Sarah Reeve, Yvette Elliot</w:t>
      </w:r>
      <w:r w:rsidR="007F0AF5">
        <w:rPr>
          <w:rFonts w:ascii="Arial" w:hAnsi="Arial" w:cs="Arial"/>
          <w:szCs w:val="24"/>
        </w:rPr>
        <w:t>t</w:t>
      </w:r>
      <w:r>
        <w:rPr>
          <w:rFonts w:ascii="Arial" w:hAnsi="Arial" w:cs="Arial"/>
          <w:szCs w:val="24"/>
        </w:rPr>
        <w:t>, Chris Elliot</w:t>
      </w:r>
      <w:r w:rsidR="006678C3">
        <w:rPr>
          <w:rFonts w:ascii="Arial" w:hAnsi="Arial" w:cs="Arial"/>
          <w:szCs w:val="24"/>
        </w:rPr>
        <w:t>t</w:t>
      </w:r>
      <w:r>
        <w:rPr>
          <w:rFonts w:ascii="Arial" w:hAnsi="Arial" w:cs="Arial"/>
          <w:szCs w:val="24"/>
        </w:rPr>
        <w:t xml:space="preserve">. Bank account name changed. </w:t>
      </w:r>
    </w:p>
    <w:p w14:paraId="02595E54" w14:textId="70788806" w:rsidR="00CB3DAE" w:rsidRDefault="00CB3DAE" w:rsidP="00AE2E17">
      <w:pPr>
        <w:pStyle w:val="ListParagraph"/>
        <w:numPr>
          <w:ilvl w:val="0"/>
          <w:numId w:val="9"/>
        </w:numPr>
        <w:rPr>
          <w:rFonts w:ascii="Arial" w:hAnsi="Arial" w:cs="Arial"/>
          <w:szCs w:val="24"/>
        </w:rPr>
      </w:pPr>
      <w:r>
        <w:rPr>
          <w:rFonts w:ascii="Arial" w:hAnsi="Arial" w:cs="Arial"/>
          <w:szCs w:val="24"/>
        </w:rPr>
        <w:t>Received funds from WVHSG</w:t>
      </w:r>
      <w:r w:rsidR="008830EB">
        <w:rPr>
          <w:rFonts w:ascii="Arial" w:hAnsi="Arial" w:cs="Arial"/>
          <w:szCs w:val="24"/>
        </w:rPr>
        <w:t>, which has now been wound up</w:t>
      </w:r>
      <w:r>
        <w:rPr>
          <w:rFonts w:ascii="Arial" w:hAnsi="Arial" w:cs="Arial"/>
          <w:szCs w:val="24"/>
        </w:rPr>
        <w:t>.</w:t>
      </w:r>
    </w:p>
    <w:p w14:paraId="39847FA7" w14:textId="7BE68E52" w:rsidR="00CB3DAE" w:rsidRDefault="00CB3DAE" w:rsidP="00AE2E17">
      <w:pPr>
        <w:pStyle w:val="ListParagraph"/>
        <w:numPr>
          <w:ilvl w:val="0"/>
          <w:numId w:val="9"/>
        </w:numPr>
        <w:rPr>
          <w:rFonts w:ascii="Arial" w:hAnsi="Arial" w:cs="Arial"/>
          <w:szCs w:val="24"/>
        </w:rPr>
      </w:pPr>
      <w:r w:rsidRPr="005C67FC">
        <w:rPr>
          <w:rFonts w:ascii="Arial" w:hAnsi="Arial" w:cs="Arial"/>
          <w:szCs w:val="24"/>
          <w:u w:val="single"/>
        </w:rPr>
        <w:t>Transfer of funds</w:t>
      </w:r>
      <w:r>
        <w:rPr>
          <w:rFonts w:ascii="Arial" w:hAnsi="Arial" w:cs="Arial"/>
          <w:szCs w:val="24"/>
        </w:rPr>
        <w:t xml:space="preserve"> from Parish Council – Bright Ideas grant – in progress.</w:t>
      </w:r>
    </w:p>
    <w:p w14:paraId="56EED98C" w14:textId="1946E3ED" w:rsidR="00F87BBE" w:rsidRDefault="00F87BBE" w:rsidP="00AE2E17">
      <w:pPr>
        <w:pStyle w:val="ListParagraph"/>
        <w:numPr>
          <w:ilvl w:val="0"/>
          <w:numId w:val="9"/>
        </w:numPr>
        <w:rPr>
          <w:rFonts w:ascii="Arial" w:hAnsi="Arial" w:cs="Arial"/>
          <w:szCs w:val="24"/>
        </w:rPr>
      </w:pPr>
      <w:r>
        <w:rPr>
          <w:rFonts w:ascii="Arial" w:hAnsi="Arial" w:cs="Arial"/>
          <w:szCs w:val="24"/>
          <w:u w:val="single"/>
        </w:rPr>
        <w:t xml:space="preserve">Trustees held a confidential discussion </w:t>
      </w:r>
      <w:r w:rsidRPr="00F87BBE">
        <w:rPr>
          <w:rFonts w:ascii="Arial" w:hAnsi="Arial" w:cs="Arial"/>
          <w:szCs w:val="24"/>
        </w:rPr>
        <w:t xml:space="preserve">– </w:t>
      </w:r>
      <w:proofErr w:type="spellStart"/>
      <w:r w:rsidRPr="00F87BBE">
        <w:rPr>
          <w:rFonts w:ascii="Arial" w:hAnsi="Arial" w:cs="Arial"/>
          <w:szCs w:val="24"/>
        </w:rPr>
        <w:t>minuted</w:t>
      </w:r>
      <w:proofErr w:type="spellEnd"/>
      <w:r w:rsidRPr="00F87BBE">
        <w:rPr>
          <w:rFonts w:ascii="Arial" w:hAnsi="Arial" w:cs="Arial"/>
          <w:szCs w:val="24"/>
        </w:rPr>
        <w:t xml:space="preserve"> separately.</w:t>
      </w:r>
    </w:p>
    <w:p w14:paraId="07DB8E56" w14:textId="4D98003E" w:rsidR="00CB3DAE" w:rsidRDefault="005C67FC" w:rsidP="00AE2E17">
      <w:pPr>
        <w:pStyle w:val="ListParagraph"/>
        <w:numPr>
          <w:ilvl w:val="0"/>
          <w:numId w:val="9"/>
        </w:numPr>
        <w:rPr>
          <w:rFonts w:ascii="Arial" w:hAnsi="Arial" w:cs="Arial"/>
          <w:szCs w:val="24"/>
        </w:rPr>
      </w:pPr>
      <w:r w:rsidRPr="005C67FC">
        <w:rPr>
          <w:rFonts w:ascii="Arial" w:hAnsi="Arial" w:cs="Arial"/>
          <w:szCs w:val="24"/>
          <w:u w:val="single"/>
        </w:rPr>
        <w:t>Payment Authorisation process</w:t>
      </w:r>
      <w:r>
        <w:rPr>
          <w:rFonts w:ascii="Arial" w:hAnsi="Arial" w:cs="Arial"/>
          <w:szCs w:val="24"/>
        </w:rPr>
        <w:t>; Chris Elliot</w:t>
      </w:r>
      <w:r w:rsidR="006678C3">
        <w:rPr>
          <w:rFonts w:ascii="Arial" w:hAnsi="Arial" w:cs="Arial"/>
          <w:szCs w:val="24"/>
        </w:rPr>
        <w:t>t</w:t>
      </w:r>
      <w:r>
        <w:rPr>
          <w:rFonts w:ascii="Arial" w:hAnsi="Arial" w:cs="Arial"/>
          <w:szCs w:val="24"/>
        </w:rPr>
        <w:t xml:space="preserve"> as Treasurer will be unable to approve expenditure due to being married to Chair</w:t>
      </w:r>
      <w:r w:rsidR="008830EB">
        <w:rPr>
          <w:rFonts w:ascii="Arial" w:hAnsi="Arial" w:cs="Arial"/>
          <w:szCs w:val="24"/>
        </w:rPr>
        <w:t>, so will act solely as administrator of finances</w:t>
      </w:r>
      <w:r>
        <w:rPr>
          <w:rFonts w:ascii="Arial" w:hAnsi="Arial" w:cs="Arial"/>
          <w:szCs w:val="24"/>
        </w:rPr>
        <w:t xml:space="preserve">.  (CE) has </w:t>
      </w:r>
      <w:r w:rsidR="008830EB">
        <w:rPr>
          <w:rFonts w:ascii="Arial" w:hAnsi="Arial" w:cs="Arial"/>
          <w:szCs w:val="24"/>
        </w:rPr>
        <w:t>created</w:t>
      </w:r>
      <w:r>
        <w:rPr>
          <w:rFonts w:ascii="Arial" w:hAnsi="Arial" w:cs="Arial"/>
          <w:szCs w:val="24"/>
        </w:rPr>
        <w:t xml:space="preserve"> a system on Google Forms whereby all Trustees can view and approve/deny expenditure request</w:t>
      </w:r>
      <w:r w:rsidR="008830EB">
        <w:rPr>
          <w:rFonts w:ascii="Arial" w:hAnsi="Arial" w:cs="Arial"/>
          <w:szCs w:val="24"/>
        </w:rPr>
        <w:t>s</w:t>
      </w:r>
      <w:r>
        <w:rPr>
          <w:rFonts w:ascii="Arial" w:hAnsi="Arial" w:cs="Arial"/>
          <w:szCs w:val="24"/>
        </w:rPr>
        <w:t>. They will have up to 3 days to respond. Approval will be with unan</w:t>
      </w:r>
      <w:bookmarkStart w:id="0" w:name="_GoBack"/>
      <w:bookmarkEnd w:id="0"/>
      <w:r>
        <w:rPr>
          <w:rFonts w:ascii="Arial" w:hAnsi="Arial" w:cs="Arial"/>
          <w:szCs w:val="24"/>
        </w:rPr>
        <w:t>imous or majority in favour. Document is ‘</w:t>
      </w:r>
      <w:proofErr w:type="spellStart"/>
      <w:r>
        <w:rPr>
          <w:rFonts w:ascii="Arial" w:hAnsi="Arial" w:cs="Arial"/>
          <w:szCs w:val="24"/>
        </w:rPr>
        <w:t>Wid</w:t>
      </w:r>
      <w:proofErr w:type="spellEnd"/>
      <w:r>
        <w:rPr>
          <w:rFonts w:ascii="Arial" w:hAnsi="Arial" w:cs="Arial"/>
          <w:szCs w:val="24"/>
        </w:rPr>
        <w:t xml:space="preserve"> Com’, trustees have individual PIN No. System tested in the meeting. Trustees will receive request by email. Unanimous vote in favour of approving this system.</w:t>
      </w:r>
    </w:p>
    <w:p w14:paraId="75C4C30A" w14:textId="4BD6A2E9" w:rsidR="005C67FC" w:rsidRDefault="005C67FC" w:rsidP="00AE2E17">
      <w:pPr>
        <w:pStyle w:val="ListParagraph"/>
        <w:numPr>
          <w:ilvl w:val="0"/>
          <w:numId w:val="9"/>
        </w:numPr>
        <w:rPr>
          <w:rFonts w:ascii="Arial" w:hAnsi="Arial" w:cs="Arial"/>
          <w:szCs w:val="24"/>
        </w:rPr>
      </w:pPr>
      <w:r w:rsidRPr="005C67FC">
        <w:rPr>
          <w:rFonts w:ascii="Arial" w:hAnsi="Arial" w:cs="Arial"/>
          <w:szCs w:val="24"/>
          <w:u w:val="single"/>
        </w:rPr>
        <w:t>Quick Books Online</w:t>
      </w:r>
      <w:r>
        <w:rPr>
          <w:rFonts w:ascii="Arial" w:hAnsi="Arial" w:cs="Arial"/>
          <w:szCs w:val="24"/>
        </w:rPr>
        <w:t xml:space="preserve"> </w:t>
      </w:r>
      <w:r w:rsidRPr="008A3ABF">
        <w:rPr>
          <w:rFonts w:ascii="Arial" w:hAnsi="Arial" w:cs="Arial"/>
          <w:szCs w:val="24"/>
          <w:highlight w:val="yellow"/>
        </w:rPr>
        <w:t>(CE) will sign up for QBO</w:t>
      </w:r>
      <w:r>
        <w:rPr>
          <w:rFonts w:ascii="Arial" w:hAnsi="Arial" w:cs="Arial"/>
          <w:szCs w:val="24"/>
        </w:rPr>
        <w:t>, £216 per annum, money from BI grant. Expense approved.</w:t>
      </w:r>
    </w:p>
    <w:p w14:paraId="187B436E" w14:textId="659BFB23" w:rsidR="005C67FC" w:rsidRDefault="005C67FC" w:rsidP="00AE2E17">
      <w:pPr>
        <w:pStyle w:val="ListParagraph"/>
        <w:numPr>
          <w:ilvl w:val="0"/>
          <w:numId w:val="9"/>
        </w:numPr>
        <w:rPr>
          <w:rFonts w:ascii="Arial" w:hAnsi="Arial" w:cs="Arial"/>
          <w:szCs w:val="24"/>
        </w:rPr>
      </w:pPr>
      <w:r w:rsidRPr="005C67FC">
        <w:rPr>
          <w:rFonts w:ascii="Arial" w:hAnsi="Arial" w:cs="Arial"/>
          <w:szCs w:val="24"/>
          <w:u w:val="single"/>
        </w:rPr>
        <w:t>Email/Website Quotes</w:t>
      </w:r>
      <w:r>
        <w:rPr>
          <w:rFonts w:ascii="Arial" w:hAnsi="Arial" w:cs="Arial"/>
          <w:szCs w:val="24"/>
        </w:rPr>
        <w:t xml:space="preserve"> – </w:t>
      </w:r>
      <w:r w:rsidRPr="008A3ABF">
        <w:rPr>
          <w:rFonts w:ascii="Arial" w:hAnsi="Arial" w:cs="Arial"/>
          <w:szCs w:val="24"/>
          <w:highlight w:val="yellow"/>
        </w:rPr>
        <w:t>(EE) in hand</w:t>
      </w:r>
      <w:r>
        <w:rPr>
          <w:rFonts w:ascii="Arial" w:hAnsi="Arial" w:cs="Arial"/>
          <w:szCs w:val="24"/>
        </w:rPr>
        <w:t>.</w:t>
      </w:r>
    </w:p>
    <w:p w14:paraId="374ED05B" w14:textId="594A735F" w:rsidR="005C67FC" w:rsidRDefault="005C67FC" w:rsidP="00AE2E17">
      <w:pPr>
        <w:pStyle w:val="ListParagraph"/>
        <w:numPr>
          <w:ilvl w:val="0"/>
          <w:numId w:val="9"/>
        </w:numPr>
        <w:rPr>
          <w:rFonts w:ascii="Arial" w:hAnsi="Arial" w:cs="Arial"/>
          <w:szCs w:val="24"/>
        </w:rPr>
      </w:pPr>
      <w:r w:rsidRPr="00F02D5C">
        <w:rPr>
          <w:rFonts w:ascii="Arial" w:hAnsi="Arial" w:cs="Arial"/>
          <w:szCs w:val="24"/>
          <w:u w:val="single"/>
        </w:rPr>
        <w:t>Update on current community fundraising sum</w:t>
      </w:r>
      <w:r>
        <w:rPr>
          <w:rFonts w:ascii="Arial" w:hAnsi="Arial" w:cs="Arial"/>
          <w:szCs w:val="24"/>
        </w:rPr>
        <w:t>: £9,200 from fundraising events, £6,700 from individuals (not all banked yet) = 31% of total.</w:t>
      </w:r>
    </w:p>
    <w:p w14:paraId="2BFE63E1" w14:textId="0A785BA0" w:rsidR="005C67FC" w:rsidRDefault="005C67FC" w:rsidP="00AE2E17">
      <w:pPr>
        <w:pStyle w:val="ListParagraph"/>
        <w:numPr>
          <w:ilvl w:val="0"/>
          <w:numId w:val="9"/>
        </w:numPr>
        <w:rPr>
          <w:rFonts w:ascii="Arial" w:hAnsi="Arial" w:cs="Arial"/>
          <w:szCs w:val="24"/>
        </w:rPr>
      </w:pPr>
      <w:r w:rsidRPr="00F02D5C">
        <w:rPr>
          <w:rFonts w:ascii="Arial" w:hAnsi="Arial" w:cs="Arial"/>
          <w:szCs w:val="24"/>
          <w:u w:val="single"/>
        </w:rPr>
        <w:t>Gift Aid update</w:t>
      </w:r>
      <w:r>
        <w:rPr>
          <w:rFonts w:ascii="Arial" w:hAnsi="Arial" w:cs="Arial"/>
          <w:szCs w:val="24"/>
        </w:rPr>
        <w:t xml:space="preserve"> – now we are a CIO we can apply. ‘Simply Docs’ has got template</w:t>
      </w:r>
      <w:r w:rsidR="008830EB">
        <w:rPr>
          <w:rFonts w:ascii="Arial" w:hAnsi="Arial" w:cs="Arial"/>
          <w:szCs w:val="24"/>
        </w:rPr>
        <w:t xml:space="preserve"> documents</w:t>
      </w:r>
      <w:r>
        <w:rPr>
          <w:rFonts w:ascii="Arial" w:hAnsi="Arial" w:cs="Arial"/>
          <w:szCs w:val="24"/>
        </w:rPr>
        <w:t xml:space="preserve">. </w:t>
      </w:r>
      <w:r w:rsidR="008830EB">
        <w:rPr>
          <w:rFonts w:ascii="Arial" w:hAnsi="Arial" w:cs="Arial"/>
          <w:szCs w:val="24"/>
        </w:rPr>
        <w:t>Donors c</w:t>
      </w:r>
      <w:r>
        <w:rPr>
          <w:rFonts w:ascii="Arial" w:hAnsi="Arial" w:cs="Arial"/>
          <w:szCs w:val="24"/>
        </w:rPr>
        <w:t xml:space="preserve">an </w:t>
      </w:r>
      <w:r w:rsidR="008830EB">
        <w:rPr>
          <w:rFonts w:ascii="Arial" w:hAnsi="Arial" w:cs="Arial"/>
          <w:szCs w:val="24"/>
        </w:rPr>
        <w:t>complete a form</w:t>
      </w:r>
      <w:r>
        <w:rPr>
          <w:rFonts w:ascii="Arial" w:hAnsi="Arial" w:cs="Arial"/>
          <w:szCs w:val="24"/>
        </w:rPr>
        <w:t xml:space="preserve"> each time or do a one-off to cover all donations from that person. Submit a return annually. </w:t>
      </w:r>
      <w:r w:rsidRPr="008A3ABF">
        <w:rPr>
          <w:rFonts w:ascii="Arial" w:hAnsi="Arial" w:cs="Arial"/>
          <w:szCs w:val="24"/>
          <w:highlight w:val="yellow"/>
        </w:rPr>
        <w:t>(YE/CE) to make the application</w:t>
      </w:r>
      <w:r>
        <w:rPr>
          <w:rFonts w:ascii="Arial" w:hAnsi="Arial" w:cs="Arial"/>
          <w:szCs w:val="24"/>
        </w:rPr>
        <w:t>.</w:t>
      </w:r>
    </w:p>
    <w:p w14:paraId="2B7D531A" w14:textId="77777777" w:rsidR="001F5AF8" w:rsidRDefault="001F5AF8" w:rsidP="00A354F1">
      <w:pPr>
        <w:rPr>
          <w:rFonts w:ascii="Arial" w:hAnsi="Arial" w:cs="Arial"/>
          <w:szCs w:val="24"/>
        </w:rPr>
      </w:pPr>
    </w:p>
    <w:p w14:paraId="79E1227A" w14:textId="5C9F07F2" w:rsidR="00A354F1" w:rsidRDefault="00A354F1" w:rsidP="00A354F1">
      <w:pPr>
        <w:rPr>
          <w:rFonts w:ascii="Arial" w:hAnsi="Arial" w:cs="Arial"/>
          <w:szCs w:val="24"/>
        </w:rPr>
      </w:pPr>
      <w:r>
        <w:rPr>
          <w:rFonts w:ascii="Arial" w:hAnsi="Arial" w:cs="Arial"/>
          <w:szCs w:val="24"/>
        </w:rPr>
        <w:t>13. DESIGN (All)</w:t>
      </w:r>
    </w:p>
    <w:p w14:paraId="4CF48BAB" w14:textId="211D8F4D" w:rsidR="00A354F1" w:rsidRDefault="00F90A47" w:rsidP="00A354F1">
      <w:pPr>
        <w:pStyle w:val="ListParagraph"/>
        <w:numPr>
          <w:ilvl w:val="0"/>
          <w:numId w:val="10"/>
        </w:numPr>
        <w:rPr>
          <w:rFonts w:ascii="Arial" w:hAnsi="Arial" w:cs="Arial"/>
          <w:szCs w:val="24"/>
        </w:rPr>
      </w:pPr>
      <w:r w:rsidRPr="008A3ABF">
        <w:rPr>
          <w:rFonts w:ascii="Arial" w:hAnsi="Arial" w:cs="Arial"/>
          <w:szCs w:val="24"/>
          <w:u w:val="single"/>
        </w:rPr>
        <w:t>DNPA</w:t>
      </w:r>
      <w:r w:rsidR="00015416" w:rsidRPr="008A3ABF">
        <w:rPr>
          <w:rFonts w:ascii="Arial" w:hAnsi="Arial" w:cs="Arial"/>
          <w:szCs w:val="24"/>
          <w:u w:val="single"/>
        </w:rPr>
        <w:t xml:space="preserve"> Pre-application update</w:t>
      </w:r>
      <w:r w:rsidR="00015416">
        <w:rPr>
          <w:rFonts w:ascii="Arial" w:hAnsi="Arial" w:cs="Arial"/>
          <w:szCs w:val="24"/>
        </w:rPr>
        <w:t xml:space="preserve">: Pre-app response circulated. Generally positive but then lots of further requests made for environmental surveys etc. Could be very expensive. Jo Rumble is helping to sort out what is </w:t>
      </w:r>
      <w:proofErr w:type="gramStart"/>
      <w:r w:rsidR="00015416">
        <w:rPr>
          <w:rFonts w:ascii="Arial" w:hAnsi="Arial" w:cs="Arial"/>
          <w:szCs w:val="24"/>
        </w:rPr>
        <w:t>actually needed</w:t>
      </w:r>
      <w:proofErr w:type="gramEnd"/>
      <w:r w:rsidR="00015416">
        <w:rPr>
          <w:rFonts w:ascii="Arial" w:hAnsi="Arial" w:cs="Arial"/>
          <w:szCs w:val="24"/>
        </w:rPr>
        <w:t>. (CE) has suggested that DWP architects do NO further work on this</w:t>
      </w:r>
      <w:r w:rsidR="008830EB">
        <w:rPr>
          <w:rFonts w:ascii="Arial" w:hAnsi="Arial" w:cs="Arial"/>
          <w:szCs w:val="24"/>
        </w:rPr>
        <w:t xml:space="preserve"> as it can be completed in-house</w:t>
      </w:r>
      <w:r w:rsidR="00015416">
        <w:rPr>
          <w:rFonts w:ascii="Arial" w:hAnsi="Arial" w:cs="Arial"/>
          <w:szCs w:val="24"/>
        </w:rPr>
        <w:t xml:space="preserve"> and </w:t>
      </w:r>
      <w:r w:rsidR="008830EB">
        <w:rPr>
          <w:rFonts w:ascii="Arial" w:hAnsi="Arial" w:cs="Arial"/>
          <w:szCs w:val="24"/>
        </w:rPr>
        <w:t xml:space="preserve">he </w:t>
      </w:r>
      <w:r w:rsidR="00015416">
        <w:rPr>
          <w:rFonts w:ascii="Arial" w:hAnsi="Arial" w:cs="Arial"/>
          <w:szCs w:val="24"/>
        </w:rPr>
        <w:t>is in discussion with DNPA. (CE) has managed to get much cheaper quotes for some of the surveys than DWP.</w:t>
      </w:r>
    </w:p>
    <w:p w14:paraId="2230CA78" w14:textId="2D1110D5" w:rsidR="00015416" w:rsidRDefault="00015416" w:rsidP="00015416">
      <w:pPr>
        <w:pStyle w:val="ListParagraph"/>
        <w:numPr>
          <w:ilvl w:val="0"/>
          <w:numId w:val="10"/>
        </w:numPr>
        <w:rPr>
          <w:rFonts w:ascii="Arial" w:hAnsi="Arial" w:cs="Arial"/>
          <w:szCs w:val="24"/>
        </w:rPr>
      </w:pPr>
      <w:r w:rsidRPr="008A3ABF">
        <w:rPr>
          <w:rFonts w:ascii="Arial" w:hAnsi="Arial" w:cs="Arial"/>
          <w:szCs w:val="24"/>
          <w:u w:val="single"/>
        </w:rPr>
        <w:t>Review of quotes</w:t>
      </w:r>
      <w:r>
        <w:rPr>
          <w:rFonts w:ascii="Arial" w:hAnsi="Arial" w:cs="Arial"/>
          <w:szCs w:val="24"/>
        </w:rPr>
        <w:t xml:space="preserve">: </w:t>
      </w:r>
      <w:r>
        <w:rPr>
          <w:rFonts w:ascii="Arial" w:hAnsi="Arial" w:cs="Arial"/>
          <w:szCs w:val="24"/>
        </w:rPr>
        <w:br/>
        <w:t xml:space="preserve">1. Archaeology: Preliminary ecological survey, ‘phase 1’, EIA in depth survey. Not confirmed as to what the exact requirements are. Possible Bat, Newt and Reptile surveys. </w:t>
      </w:r>
      <w:r w:rsidR="00A521F5">
        <w:rPr>
          <w:rFonts w:ascii="Arial" w:hAnsi="Arial" w:cs="Arial"/>
          <w:szCs w:val="24"/>
        </w:rPr>
        <w:t>Other possible surveys, final figures not confirmed.</w:t>
      </w:r>
    </w:p>
    <w:p w14:paraId="652D96F9" w14:textId="48275341" w:rsidR="00A521F5" w:rsidRDefault="00A521F5" w:rsidP="00A521F5">
      <w:pPr>
        <w:pStyle w:val="ListParagraph"/>
        <w:rPr>
          <w:rFonts w:ascii="Arial" w:hAnsi="Arial" w:cs="Arial"/>
          <w:szCs w:val="24"/>
        </w:rPr>
      </w:pPr>
      <w:r>
        <w:rPr>
          <w:rFonts w:ascii="Arial" w:hAnsi="Arial" w:cs="Arial"/>
          <w:szCs w:val="24"/>
        </w:rPr>
        <w:t xml:space="preserve">2. Measured earthwork survey – </w:t>
      </w:r>
      <w:proofErr w:type="gramStart"/>
      <w:r>
        <w:rPr>
          <w:rFonts w:ascii="Arial" w:hAnsi="Arial" w:cs="Arial"/>
          <w:szCs w:val="24"/>
        </w:rPr>
        <w:t>has to</w:t>
      </w:r>
      <w:proofErr w:type="gramEnd"/>
      <w:r>
        <w:rPr>
          <w:rFonts w:ascii="Arial" w:hAnsi="Arial" w:cs="Arial"/>
          <w:szCs w:val="24"/>
        </w:rPr>
        <w:t xml:space="preserve"> be done before pre-app.</w:t>
      </w:r>
      <w:r>
        <w:rPr>
          <w:rFonts w:ascii="Arial" w:hAnsi="Arial" w:cs="Arial"/>
          <w:szCs w:val="24"/>
        </w:rPr>
        <w:br/>
        <w:t>3. Watching brief day rate</w:t>
      </w:r>
      <w:r w:rsidR="008830EB">
        <w:rPr>
          <w:rFonts w:ascii="Arial" w:hAnsi="Arial" w:cs="Arial"/>
          <w:szCs w:val="24"/>
        </w:rPr>
        <w:t>.</w:t>
      </w:r>
      <w:r>
        <w:rPr>
          <w:rFonts w:ascii="Arial" w:hAnsi="Arial" w:cs="Arial"/>
          <w:szCs w:val="24"/>
        </w:rPr>
        <w:br/>
        <w:t>4. Archaeological watching brief report</w:t>
      </w:r>
      <w:r>
        <w:rPr>
          <w:rFonts w:ascii="Arial" w:hAnsi="Arial" w:cs="Arial"/>
          <w:szCs w:val="24"/>
        </w:rPr>
        <w:br/>
        <w:t xml:space="preserve">5. </w:t>
      </w:r>
      <w:proofErr w:type="spellStart"/>
      <w:r>
        <w:rPr>
          <w:rFonts w:ascii="Arial" w:hAnsi="Arial" w:cs="Arial"/>
          <w:szCs w:val="24"/>
        </w:rPr>
        <w:t>Gradiometry</w:t>
      </w:r>
      <w:proofErr w:type="spellEnd"/>
      <w:r w:rsidR="008830EB">
        <w:rPr>
          <w:rFonts w:ascii="Arial" w:hAnsi="Arial" w:cs="Arial"/>
          <w:szCs w:val="24"/>
        </w:rPr>
        <w:t>.</w:t>
      </w:r>
      <w:r>
        <w:rPr>
          <w:rFonts w:ascii="Arial" w:hAnsi="Arial" w:cs="Arial"/>
          <w:szCs w:val="24"/>
        </w:rPr>
        <w:br/>
        <w:t>6. Investigatory trenching</w:t>
      </w:r>
      <w:r>
        <w:rPr>
          <w:rFonts w:ascii="Arial" w:hAnsi="Arial" w:cs="Arial"/>
          <w:szCs w:val="24"/>
        </w:rPr>
        <w:br/>
        <w:t>7. Arboreal Impact Assessment/Tree Survey – we can do ourselves.</w:t>
      </w:r>
      <w:r w:rsidR="008A3ABF">
        <w:rPr>
          <w:rFonts w:ascii="Arial" w:hAnsi="Arial" w:cs="Arial"/>
          <w:szCs w:val="24"/>
        </w:rPr>
        <w:br/>
      </w:r>
      <w:proofErr w:type="gramStart"/>
      <w:r w:rsidR="008A3ABF">
        <w:rPr>
          <w:rFonts w:ascii="Arial" w:hAnsi="Arial" w:cs="Arial"/>
          <w:szCs w:val="24"/>
        </w:rPr>
        <w:t>8.</w:t>
      </w:r>
      <w:r>
        <w:rPr>
          <w:rFonts w:ascii="Arial" w:hAnsi="Arial" w:cs="Arial"/>
          <w:szCs w:val="24"/>
        </w:rPr>
        <w:t>Topographical</w:t>
      </w:r>
      <w:proofErr w:type="gramEnd"/>
      <w:r>
        <w:rPr>
          <w:rFonts w:ascii="Arial" w:hAnsi="Arial" w:cs="Arial"/>
          <w:szCs w:val="24"/>
        </w:rPr>
        <w:t xml:space="preserve"> Survey – general survey identifying trees, species, cover whole field, adjacent stream, road, up stream. ‘Prism’ </w:t>
      </w:r>
      <w:r w:rsidR="008830EB">
        <w:rPr>
          <w:rFonts w:ascii="Arial" w:hAnsi="Arial" w:cs="Arial"/>
          <w:szCs w:val="24"/>
        </w:rPr>
        <w:t>c</w:t>
      </w:r>
      <w:r>
        <w:rPr>
          <w:rFonts w:ascii="Arial" w:hAnsi="Arial" w:cs="Arial"/>
          <w:szCs w:val="24"/>
        </w:rPr>
        <w:t xml:space="preserve">an do </w:t>
      </w:r>
      <w:r w:rsidR="008830EB">
        <w:rPr>
          <w:rFonts w:ascii="Arial" w:hAnsi="Arial" w:cs="Arial"/>
          <w:szCs w:val="24"/>
        </w:rPr>
        <w:t xml:space="preserve">this </w:t>
      </w:r>
      <w:r>
        <w:rPr>
          <w:rFonts w:ascii="Arial" w:hAnsi="Arial" w:cs="Arial"/>
          <w:szCs w:val="24"/>
        </w:rPr>
        <w:t xml:space="preserve">straight away. Expense approved by committee. </w:t>
      </w:r>
    </w:p>
    <w:p w14:paraId="2D691F8A" w14:textId="21D16158" w:rsidR="00A521F5" w:rsidRDefault="00A521F5" w:rsidP="00A521F5">
      <w:pPr>
        <w:pStyle w:val="ListParagraph"/>
        <w:numPr>
          <w:ilvl w:val="0"/>
          <w:numId w:val="11"/>
        </w:numPr>
        <w:rPr>
          <w:rFonts w:ascii="Arial" w:hAnsi="Arial" w:cs="Arial"/>
          <w:szCs w:val="24"/>
        </w:rPr>
      </w:pPr>
      <w:r>
        <w:rPr>
          <w:rFonts w:ascii="Arial" w:hAnsi="Arial" w:cs="Arial"/>
          <w:szCs w:val="24"/>
        </w:rPr>
        <w:t xml:space="preserve">Overall costs could possibly come down to £1,500 - £2,000 but not confirmed. Information from DNPA not in writing yet. </w:t>
      </w:r>
    </w:p>
    <w:p w14:paraId="363DE38B" w14:textId="659001A5" w:rsidR="00A521F5" w:rsidRDefault="007327A3" w:rsidP="00A521F5">
      <w:pPr>
        <w:pStyle w:val="ListParagraph"/>
        <w:numPr>
          <w:ilvl w:val="0"/>
          <w:numId w:val="11"/>
        </w:numPr>
        <w:rPr>
          <w:rFonts w:ascii="Arial" w:hAnsi="Arial" w:cs="Arial"/>
          <w:szCs w:val="24"/>
        </w:rPr>
      </w:pPr>
      <w:r w:rsidRPr="008A3ABF">
        <w:rPr>
          <w:rFonts w:ascii="Arial" w:hAnsi="Arial" w:cs="Arial"/>
          <w:szCs w:val="24"/>
          <w:u w:val="single"/>
        </w:rPr>
        <w:t>Flood &amp; Drainage</w:t>
      </w:r>
      <w:r w:rsidR="008830EB">
        <w:rPr>
          <w:rFonts w:ascii="Arial" w:hAnsi="Arial" w:cs="Arial"/>
          <w:szCs w:val="24"/>
        </w:rPr>
        <w:t xml:space="preserve">: </w:t>
      </w:r>
      <w:r>
        <w:rPr>
          <w:rFonts w:ascii="Arial" w:hAnsi="Arial" w:cs="Arial"/>
          <w:szCs w:val="24"/>
        </w:rPr>
        <w:t>After planning approval? Would cover surface water drainage strategy, surface water drainage design, land drainage consent for bridge, percolation testing etc. Need for this unk</w:t>
      </w:r>
      <w:r w:rsidR="008830EB">
        <w:rPr>
          <w:rFonts w:ascii="Arial" w:hAnsi="Arial" w:cs="Arial"/>
          <w:szCs w:val="24"/>
        </w:rPr>
        <w:t>n</w:t>
      </w:r>
      <w:r>
        <w:rPr>
          <w:rFonts w:ascii="Arial" w:hAnsi="Arial" w:cs="Arial"/>
          <w:szCs w:val="24"/>
        </w:rPr>
        <w:t>own.</w:t>
      </w:r>
    </w:p>
    <w:p w14:paraId="405FB3F2" w14:textId="609BFEA4" w:rsidR="007327A3" w:rsidRDefault="007327A3" w:rsidP="00A521F5">
      <w:pPr>
        <w:pStyle w:val="ListParagraph"/>
        <w:numPr>
          <w:ilvl w:val="0"/>
          <w:numId w:val="11"/>
        </w:numPr>
        <w:rPr>
          <w:rFonts w:ascii="Arial" w:hAnsi="Arial" w:cs="Arial"/>
          <w:szCs w:val="24"/>
        </w:rPr>
      </w:pPr>
      <w:r w:rsidRPr="008A3ABF">
        <w:rPr>
          <w:rFonts w:ascii="Arial" w:hAnsi="Arial" w:cs="Arial"/>
          <w:szCs w:val="24"/>
          <w:u w:val="single"/>
        </w:rPr>
        <w:t>Architects (DWP)</w:t>
      </w:r>
      <w:r>
        <w:rPr>
          <w:rFonts w:ascii="Arial" w:hAnsi="Arial" w:cs="Arial"/>
          <w:szCs w:val="24"/>
        </w:rPr>
        <w:t xml:space="preserve"> – have sent an invoice for work to date from last bill. Expense approved. (CE) has asked them to stop further work for the moment and in future we will need more detailed invoices.</w:t>
      </w:r>
    </w:p>
    <w:p w14:paraId="76A42178" w14:textId="77777777" w:rsidR="007327A3" w:rsidRDefault="007327A3" w:rsidP="007327A3">
      <w:pPr>
        <w:rPr>
          <w:rFonts w:ascii="Arial" w:hAnsi="Arial" w:cs="Arial"/>
          <w:szCs w:val="24"/>
        </w:rPr>
      </w:pPr>
    </w:p>
    <w:p w14:paraId="3C3FE0B9" w14:textId="799CE8C7" w:rsidR="007327A3" w:rsidRDefault="007327A3" w:rsidP="007327A3">
      <w:pPr>
        <w:rPr>
          <w:rFonts w:ascii="Arial" w:hAnsi="Arial" w:cs="Arial"/>
          <w:szCs w:val="24"/>
        </w:rPr>
      </w:pPr>
      <w:r>
        <w:rPr>
          <w:rFonts w:ascii="Arial" w:hAnsi="Arial" w:cs="Arial"/>
          <w:szCs w:val="24"/>
        </w:rPr>
        <w:t>14. BRIGHT IDEAS UPDATE</w:t>
      </w:r>
    </w:p>
    <w:p w14:paraId="0A2C4D19" w14:textId="7A0DD99C" w:rsidR="008A3ABF" w:rsidRDefault="008A3ABF" w:rsidP="008A3ABF">
      <w:pPr>
        <w:pStyle w:val="ListParagraph"/>
        <w:numPr>
          <w:ilvl w:val="0"/>
          <w:numId w:val="12"/>
        </w:numPr>
        <w:rPr>
          <w:rFonts w:ascii="Arial" w:hAnsi="Arial" w:cs="Arial"/>
          <w:szCs w:val="24"/>
        </w:rPr>
      </w:pPr>
      <w:r>
        <w:rPr>
          <w:rFonts w:ascii="Arial" w:hAnsi="Arial" w:cs="Arial"/>
          <w:szCs w:val="24"/>
        </w:rPr>
        <w:t>Business Plan – updated and shared</w:t>
      </w:r>
    </w:p>
    <w:p w14:paraId="36B287BB" w14:textId="2F36142F" w:rsidR="008A3ABF" w:rsidRDefault="008A3ABF" w:rsidP="008A3ABF">
      <w:pPr>
        <w:pStyle w:val="ListParagraph"/>
        <w:numPr>
          <w:ilvl w:val="0"/>
          <w:numId w:val="12"/>
        </w:numPr>
        <w:rPr>
          <w:rFonts w:ascii="Arial" w:hAnsi="Arial" w:cs="Arial"/>
          <w:szCs w:val="24"/>
        </w:rPr>
      </w:pPr>
      <w:r>
        <w:rPr>
          <w:rFonts w:ascii="Arial" w:hAnsi="Arial" w:cs="Arial"/>
          <w:szCs w:val="24"/>
        </w:rPr>
        <w:t>Draft CIP – seeking grants and updating</w:t>
      </w:r>
    </w:p>
    <w:p w14:paraId="2B4C7520" w14:textId="31273001" w:rsidR="008A3ABF" w:rsidRDefault="008A3ABF" w:rsidP="008A3ABF">
      <w:pPr>
        <w:pStyle w:val="ListParagraph"/>
        <w:numPr>
          <w:ilvl w:val="0"/>
          <w:numId w:val="12"/>
        </w:numPr>
        <w:rPr>
          <w:rFonts w:ascii="Arial" w:hAnsi="Arial" w:cs="Arial"/>
          <w:szCs w:val="24"/>
        </w:rPr>
      </w:pPr>
      <w:r>
        <w:rPr>
          <w:rFonts w:ascii="Arial" w:hAnsi="Arial" w:cs="Arial"/>
          <w:szCs w:val="24"/>
        </w:rPr>
        <w:t>Bid Writer – creating template for applying for grants.</w:t>
      </w:r>
    </w:p>
    <w:p w14:paraId="561650D0" w14:textId="77777777" w:rsidR="008A3ABF" w:rsidRDefault="008A3ABF" w:rsidP="008A3ABF">
      <w:pPr>
        <w:rPr>
          <w:rFonts w:ascii="Arial" w:hAnsi="Arial" w:cs="Arial"/>
          <w:szCs w:val="24"/>
        </w:rPr>
      </w:pPr>
    </w:p>
    <w:p w14:paraId="1A514624" w14:textId="044FCC6F" w:rsidR="008A3ABF" w:rsidRDefault="008A3ABF" w:rsidP="008A3ABF">
      <w:pPr>
        <w:rPr>
          <w:rFonts w:ascii="Arial" w:hAnsi="Arial" w:cs="Arial"/>
          <w:szCs w:val="24"/>
        </w:rPr>
      </w:pPr>
      <w:r>
        <w:rPr>
          <w:rFonts w:ascii="Arial" w:hAnsi="Arial" w:cs="Arial"/>
          <w:szCs w:val="24"/>
        </w:rPr>
        <w:t>15. PARISH COUNCIL UPDATE</w:t>
      </w:r>
    </w:p>
    <w:p w14:paraId="3AFC838F" w14:textId="0F22C7AE" w:rsidR="008A3ABF" w:rsidRDefault="00351309" w:rsidP="008A3ABF">
      <w:pPr>
        <w:pStyle w:val="ListParagraph"/>
        <w:numPr>
          <w:ilvl w:val="0"/>
          <w:numId w:val="13"/>
        </w:numPr>
        <w:rPr>
          <w:rFonts w:ascii="Arial" w:hAnsi="Arial" w:cs="Arial"/>
          <w:szCs w:val="24"/>
        </w:rPr>
      </w:pPr>
      <w:r>
        <w:rPr>
          <w:rFonts w:ascii="Arial" w:hAnsi="Arial" w:cs="Arial"/>
          <w:szCs w:val="24"/>
        </w:rPr>
        <w:t>6</w:t>
      </w:r>
      <w:r w:rsidRPr="00351309">
        <w:rPr>
          <w:rFonts w:ascii="Arial" w:hAnsi="Arial" w:cs="Arial"/>
          <w:szCs w:val="24"/>
          <w:vertAlign w:val="superscript"/>
        </w:rPr>
        <w:t>th</w:t>
      </w:r>
      <w:r>
        <w:rPr>
          <w:rFonts w:ascii="Arial" w:hAnsi="Arial" w:cs="Arial"/>
          <w:szCs w:val="24"/>
        </w:rPr>
        <w:t xml:space="preserve"> June – open meeting to vote for the Poll to see if the community agree to the Parish Council borrowing £100,000 towards the cost of building Widecombe Community Hall. The money would be repaid over 50 years making the increase in the precept smaller. </w:t>
      </w:r>
      <w:r w:rsidRPr="00015793">
        <w:rPr>
          <w:rFonts w:ascii="Arial" w:hAnsi="Arial" w:cs="Arial"/>
          <w:szCs w:val="24"/>
          <w:highlight w:val="yellow"/>
        </w:rPr>
        <w:t>All welcome to attend the meeting</w:t>
      </w:r>
      <w:r>
        <w:rPr>
          <w:rFonts w:ascii="Arial" w:hAnsi="Arial" w:cs="Arial"/>
          <w:szCs w:val="24"/>
        </w:rPr>
        <w:t>.</w:t>
      </w:r>
    </w:p>
    <w:p w14:paraId="17C31B2C" w14:textId="2CA9437C" w:rsidR="000B6590" w:rsidRDefault="000B6590" w:rsidP="000B6590">
      <w:pPr>
        <w:rPr>
          <w:rFonts w:ascii="Arial" w:hAnsi="Arial" w:cs="Arial"/>
          <w:szCs w:val="24"/>
        </w:rPr>
      </w:pPr>
      <w:r>
        <w:rPr>
          <w:rFonts w:ascii="Arial" w:hAnsi="Arial" w:cs="Arial"/>
          <w:szCs w:val="24"/>
        </w:rPr>
        <w:t>16. FUNDRAISING (All)</w:t>
      </w:r>
    </w:p>
    <w:p w14:paraId="2F9CC7C9" w14:textId="7B2FEB41" w:rsidR="000B6590" w:rsidRDefault="009B3A78" w:rsidP="000B6590">
      <w:pPr>
        <w:pStyle w:val="ListParagraph"/>
        <w:numPr>
          <w:ilvl w:val="0"/>
          <w:numId w:val="13"/>
        </w:numPr>
        <w:rPr>
          <w:rFonts w:ascii="Arial" w:hAnsi="Arial" w:cs="Arial"/>
          <w:szCs w:val="24"/>
        </w:rPr>
      </w:pPr>
      <w:r>
        <w:rPr>
          <w:rFonts w:ascii="Arial" w:hAnsi="Arial" w:cs="Arial"/>
          <w:szCs w:val="24"/>
        </w:rPr>
        <w:t xml:space="preserve">‘Picnic in the Park’ at River Dart Country </w:t>
      </w:r>
      <w:proofErr w:type="gramStart"/>
      <w:r>
        <w:rPr>
          <w:rFonts w:ascii="Arial" w:hAnsi="Arial" w:cs="Arial"/>
          <w:szCs w:val="24"/>
        </w:rPr>
        <w:t>Park  -</w:t>
      </w:r>
      <w:proofErr w:type="gramEnd"/>
      <w:r>
        <w:rPr>
          <w:rFonts w:ascii="Arial" w:hAnsi="Arial" w:cs="Arial"/>
          <w:szCs w:val="24"/>
        </w:rPr>
        <w:t xml:space="preserve"> we have a Tombola stall, </w:t>
      </w:r>
      <w:r w:rsidRPr="00015793">
        <w:rPr>
          <w:rFonts w:ascii="Arial" w:hAnsi="Arial" w:cs="Arial"/>
          <w:szCs w:val="24"/>
          <w:highlight w:val="yellow"/>
        </w:rPr>
        <w:t>volunteers needed</w:t>
      </w:r>
      <w:r>
        <w:rPr>
          <w:rFonts w:ascii="Arial" w:hAnsi="Arial" w:cs="Arial"/>
          <w:szCs w:val="24"/>
        </w:rPr>
        <w:t>. 2</w:t>
      </w:r>
      <w:r w:rsidRPr="009B3A78">
        <w:rPr>
          <w:rFonts w:ascii="Arial" w:hAnsi="Arial" w:cs="Arial"/>
          <w:szCs w:val="24"/>
          <w:vertAlign w:val="superscript"/>
        </w:rPr>
        <w:t>nd</w:t>
      </w:r>
      <w:r>
        <w:rPr>
          <w:rFonts w:ascii="Arial" w:hAnsi="Arial" w:cs="Arial"/>
          <w:szCs w:val="24"/>
        </w:rPr>
        <w:t xml:space="preserve"> June.</w:t>
      </w:r>
    </w:p>
    <w:p w14:paraId="71F26595" w14:textId="0887DD75" w:rsidR="009B3A78" w:rsidRDefault="009B3A78" w:rsidP="000B6590">
      <w:pPr>
        <w:pStyle w:val="ListParagraph"/>
        <w:numPr>
          <w:ilvl w:val="0"/>
          <w:numId w:val="13"/>
        </w:numPr>
        <w:rPr>
          <w:rFonts w:ascii="Arial" w:hAnsi="Arial" w:cs="Arial"/>
          <w:szCs w:val="24"/>
        </w:rPr>
      </w:pPr>
      <w:r>
        <w:rPr>
          <w:rFonts w:ascii="Arial" w:hAnsi="Arial" w:cs="Arial"/>
          <w:szCs w:val="24"/>
        </w:rPr>
        <w:t>‘</w:t>
      </w:r>
      <w:proofErr w:type="spellStart"/>
      <w:r>
        <w:rPr>
          <w:rFonts w:ascii="Arial" w:hAnsi="Arial" w:cs="Arial"/>
          <w:szCs w:val="24"/>
        </w:rPr>
        <w:t>Ruggle</w:t>
      </w:r>
      <w:proofErr w:type="spellEnd"/>
      <w:r>
        <w:rPr>
          <w:rFonts w:ascii="Arial" w:hAnsi="Arial" w:cs="Arial"/>
          <w:szCs w:val="24"/>
        </w:rPr>
        <w:t xml:space="preserve"> Regatta’ </w:t>
      </w:r>
      <w:r w:rsidR="00015793">
        <w:rPr>
          <w:rFonts w:ascii="Arial" w:hAnsi="Arial" w:cs="Arial"/>
          <w:szCs w:val="24"/>
        </w:rPr>
        <w:t>–</w:t>
      </w:r>
      <w:r>
        <w:rPr>
          <w:rFonts w:ascii="Arial" w:hAnsi="Arial" w:cs="Arial"/>
          <w:szCs w:val="24"/>
        </w:rPr>
        <w:t xml:space="preserve"> </w:t>
      </w:r>
      <w:r w:rsidR="00015793">
        <w:rPr>
          <w:rFonts w:ascii="Arial" w:hAnsi="Arial" w:cs="Arial"/>
          <w:szCs w:val="24"/>
        </w:rPr>
        <w:t>we are running a raffle, prizes needed. 9</w:t>
      </w:r>
      <w:r w:rsidR="00015793" w:rsidRPr="00015793">
        <w:rPr>
          <w:rFonts w:ascii="Arial" w:hAnsi="Arial" w:cs="Arial"/>
          <w:szCs w:val="24"/>
          <w:vertAlign w:val="superscript"/>
        </w:rPr>
        <w:t>th</w:t>
      </w:r>
      <w:r w:rsidR="00015793">
        <w:rPr>
          <w:rFonts w:ascii="Arial" w:hAnsi="Arial" w:cs="Arial"/>
          <w:szCs w:val="24"/>
        </w:rPr>
        <w:t xml:space="preserve"> June.</w:t>
      </w:r>
    </w:p>
    <w:p w14:paraId="153E0D10" w14:textId="105C9C97" w:rsidR="00015793" w:rsidRDefault="00015793" w:rsidP="000B6590">
      <w:pPr>
        <w:pStyle w:val="ListParagraph"/>
        <w:numPr>
          <w:ilvl w:val="0"/>
          <w:numId w:val="13"/>
        </w:numPr>
        <w:rPr>
          <w:rFonts w:ascii="Arial" w:hAnsi="Arial" w:cs="Arial"/>
          <w:szCs w:val="24"/>
        </w:rPr>
      </w:pPr>
      <w:r>
        <w:rPr>
          <w:rFonts w:ascii="Arial" w:hAnsi="Arial" w:cs="Arial"/>
          <w:szCs w:val="24"/>
        </w:rPr>
        <w:t>Barn Dance – 29</w:t>
      </w:r>
      <w:r w:rsidRPr="00015793">
        <w:rPr>
          <w:rFonts w:ascii="Arial" w:hAnsi="Arial" w:cs="Arial"/>
          <w:szCs w:val="24"/>
          <w:vertAlign w:val="superscript"/>
        </w:rPr>
        <w:t>th</w:t>
      </w:r>
      <w:r>
        <w:rPr>
          <w:rFonts w:ascii="Arial" w:hAnsi="Arial" w:cs="Arial"/>
          <w:szCs w:val="24"/>
        </w:rPr>
        <w:t xml:space="preserve"> June. Confirmed: Michael Howard for Hog roast, </w:t>
      </w:r>
      <w:r w:rsidRPr="000260FF">
        <w:rPr>
          <w:rFonts w:ascii="Arial" w:hAnsi="Arial" w:cs="Arial"/>
          <w:szCs w:val="24"/>
          <w:highlight w:val="yellow"/>
        </w:rPr>
        <w:t xml:space="preserve">risk assessment needed, volunteer &amp; jobs </w:t>
      </w:r>
      <w:r w:rsidRPr="008830EB">
        <w:rPr>
          <w:rFonts w:ascii="Arial" w:hAnsi="Arial" w:cs="Arial"/>
          <w:szCs w:val="24"/>
          <w:highlight w:val="yellow"/>
        </w:rPr>
        <w:t>list</w:t>
      </w:r>
      <w:r w:rsidR="008830EB" w:rsidRPr="008830EB">
        <w:rPr>
          <w:rFonts w:ascii="Arial" w:hAnsi="Arial" w:cs="Arial"/>
          <w:szCs w:val="24"/>
          <w:highlight w:val="yellow"/>
        </w:rPr>
        <w:t xml:space="preserve"> (YE)</w:t>
      </w:r>
      <w:r w:rsidRPr="008830EB">
        <w:rPr>
          <w:rFonts w:ascii="Arial" w:hAnsi="Arial" w:cs="Arial"/>
          <w:szCs w:val="24"/>
          <w:highlight w:val="yellow"/>
        </w:rPr>
        <w:t>.</w:t>
      </w:r>
    </w:p>
    <w:p w14:paraId="5D58EC92" w14:textId="7D3398AB" w:rsidR="00015793" w:rsidRDefault="00015793" w:rsidP="000B6590">
      <w:pPr>
        <w:pStyle w:val="ListParagraph"/>
        <w:numPr>
          <w:ilvl w:val="0"/>
          <w:numId w:val="13"/>
        </w:numPr>
        <w:rPr>
          <w:rFonts w:ascii="Arial" w:hAnsi="Arial" w:cs="Arial"/>
          <w:szCs w:val="24"/>
        </w:rPr>
      </w:pPr>
      <w:r>
        <w:rPr>
          <w:rFonts w:ascii="Arial" w:hAnsi="Arial" w:cs="Arial"/>
          <w:szCs w:val="24"/>
        </w:rPr>
        <w:t xml:space="preserve">Widecombe Sailing Club event – we are running the bar, </w:t>
      </w:r>
      <w:r w:rsidRPr="000260FF">
        <w:rPr>
          <w:rFonts w:ascii="Arial" w:hAnsi="Arial" w:cs="Arial"/>
          <w:szCs w:val="24"/>
          <w:highlight w:val="yellow"/>
        </w:rPr>
        <w:t>volunteers needed. 13</w:t>
      </w:r>
      <w:r w:rsidRPr="000260FF">
        <w:rPr>
          <w:rFonts w:ascii="Arial" w:hAnsi="Arial" w:cs="Arial"/>
          <w:szCs w:val="24"/>
          <w:highlight w:val="yellow"/>
          <w:vertAlign w:val="superscript"/>
        </w:rPr>
        <w:t>th</w:t>
      </w:r>
      <w:r w:rsidRPr="000260FF">
        <w:rPr>
          <w:rFonts w:ascii="Arial" w:hAnsi="Arial" w:cs="Arial"/>
          <w:szCs w:val="24"/>
          <w:highlight w:val="yellow"/>
        </w:rPr>
        <w:t xml:space="preserve"> July</w:t>
      </w:r>
      <w:r>
        <w:rPr>
          <w:rFonts w:ascii="Arial" w:hAnsi="Arial" w:cs="Arial"/>
          <w:szCs w:val="24"/>
        </w:rPr>
        <w:t>.</w:t>
      </w:r>
    </w:p>
    <w:p w14:paraId="3F74C6B7" w14:textId="5EECB173" w:rsidR="00015793" w:rsidRDefault="00015793" w:rsidP="000B6590">
      <w:pPr>
        <w:pStyle w:val="ListParagraph"/>
        <w:numPr>
          <w:ilvl w:val="0"/>
          <w:numId w:val="13"/>
        </w:numPr>
        <w:rPr>
          <w:rFonts w:ascii="Arial" w:hAnsi="Arial" w:cs="Arial"/>
          <w:szCs w:val="24"/>
        </w:rPr>
      </w:pPr>
      <w:proofErr w:type="spellStart"/>
      <w:r>
        <w:rPr>
          <w:rFonts w:ascii="Arial" w:hAnsi="Arial" w:cs="Arial"/>
          <w:szCs w:val="24"/>
        </w:rPr>
        <w:t>Scoriton</w:t>
      </w:r>
      <w:proofErr w:type="spellEnd"/>
      <w:r>
        <w:rPr>
          <w:rFonts w:ascii="Arial" w:hAnsi="Arial" w:cs="Arial"/>
          <w:szCs w:val="24"/>
        </w:rPr>
        <w:t xml:space="preserve"> Flower Show – invitation for us to run the bar – </w:t>
      </w:r>
      <w:r w:rsidRPr="000260FF">
        <w:rPr>
          <w:rFonts w:ascii="Arial" w:hAnsi="Arial" w:cs="Arial"/>
          <w:szCs w:val="24"/>
          <w:highlight w:val="yellow"/>
        </w:rPr>
        <w:t xml:space="preserve">volunteers </w:t>
      </w:r>
      <w:r w:rsidRPr="008830EB">
        <w:rPr>
          <w:rFonts w:ascii="Arial" w:hAnsi="Arial" w:cs="Arial"/>
          <w:szCs w:val="24"/>
          <w:highlight w:val="yellow"/>
        </w:rPr>
        <w:t>needed</w:t>
      </w:r>
      <w:r w:rsidR="008830EB" w:rsidRPr="008830EB">
        <w:rPr>
          <w:rFonts w:ascii="Arial" w:hAnsi="Arial" w:cs="Arial"/>
          <w:szCs w:val="24"/>
          <w:highlight w:val="yellow"/>
        </w:rPr>
        <w:t xml:space="preserve"> if we accept</w:t>
      </w:r>
      <w:r>
        <w:rPr>
          <w:rFonts w:ascii="Arial" w:hAnsi="Arial" w:cs="Arial"/>
          <w:szCs w:val="24"/>
        </w:rPr>
        <w:t>. 26</w:t>
      </w:r>
      <w:r w:rsidRPr="00015793">
        <w:rPr>
          <w:rFonts w:ascii="Arial" w:hAnsi="Arial" w:cs="Arial"/>
          <w:szCs w:val="24"/>
          <w:vertAlign w:val="superscript"/>
        </w:rPr>
        <w:t>th</w:t>
      </w:r>
      <w:r>
        <w:rPr>
          <w:rFonts w:ascii="Arial" w:hAnsi="Arial" w:cs="Arial"/>
          <w:szCs w:val="24"/>
        </w:rPr>
        <w:t xml:space="preserve"> August.</w:t>
      </w:r>
    </w:p>
    <w:p w14:paraId="626D6BF2" w14:textId="58B6F5E6" w:rsidR="00015793" w:rsidRDefault="00015793" w:rsidP="000B6590">
      <w:pPr>
        <w:pStyle w:val="ListParagraph"/>
        <w:numPr>
          <w:ilvl w:val="0"/>
          <w:numId w:val="13"/>
        </w:numPr>
        <w:rPr>
          <w:rFonts w:ascii="Arial" w:hAnsi="Arial" w:cs="Arial"/>
          <w:szCs w:val="24"/>
        </w:rPr>
      </w:pPr>
      <w:r>
        <w:rPr>
          <w:rFonts w:ascii="Arial" w:hAnsi="Arial" w:cs="Arial"/>
          <w:szCs w:val="24"/>
        </w:rPr>
        <w:t>Auction Night – 14</w:t>
      </w:r>
      <w:r w:rsidRPr="00015793">
        <w:rPr>
          <w:rFonts w:ascii="Arial" w:hAnsi="Arial" w:cs="Arial"/>
          <w:szCs w:val="24"/>
          <w:vertAlign w:val="superscript"/>
        </w:rPr>
        <w:t>th</w:t>
      </w:r>
      <w:r>
        <w:rPr>
          <w:rFonts w:ascii="Arial" w:hAnsi="Arial" w:cs="Arial"/>
          <w:szCs w:val="24"/>
        </w:rPr>
        <w:t xml:space="preserve"> September. </w:t>
      </w:r>
      <w:r w:rsidRPr="00015793">
        <w:rPr>
          <w:rFonts w:ascii="Arial" w:hAnsi="Arial" w:cs="Arial"/>
          <w:szCs w:val="24"/>
          <w:highlight w:val="yellow"/>
        </w:rPr>
        <w:t xml:space="preserve">(SR) to write to Sarah </w:t>
      </w:r>
      <w:proofErr w:type="spellStart"/>
      <w:r w:rsidRPr="00015793">
        <w:rPr>
          <w:rFonts w:ascii="Arial" w:hAnsi="Arial" w:cs="Arial"/>
          <w:szCs w:val="24"/>
          <w:highlight w:val="yellow"/>
        </w:rPr>
        <w:t>Nosworthy</w:t>
      </w:r>
      <w:proofErr w:type="spellEnd"/>
      <w:r w:rsidRPr="00015793">
        <w:rPr>
          <w:rFonts w:ascii="Arial" w:hAnsi="Arial" w:cs="Arial"/>
          <w:szCs w:val="24"/>
          <w:highlight w:val="yellow"/>
        </w:rPr>
        <w:t xml:space="preserve"> to invite her to our next meeting for an update</w:t>
      </w:r>
      <w:r>
        <w:rPr>
          <w:rFonts w:ascii="Arial" w:hAnsi="Arial" w:cs="Arial"/>
          <w:szCs w:val="24"/>
        </w:rPr>
        <w:t>.</w:t>
      </w:r>
    </w:p>
    <w:p w14:paraId="2602E925" w14:textId="2EB7FA8A" w:rsidR="00015793" w:rsidRDefault="00015793" w:rsidP="000B6590">
      <w:pPr>
        <w:pStyle w:val="ListParagraph"/>
        <w:numPr>
          <w:ilvl w:val="0"/>
          <w:numId w:val="13"/>
        </w:numPr>
        <w:rPr>
          <w:rFonts w:ascii="Arial" w:hAnsi="Arial" w:cs="Arial"/>
          <w:szCs w:val="24"/>
        </w:rPr>
      </w:pPr>
      <w:r>
        <w:rPr>
          <w:rFonts w:ascii="Arial" w:hAnsi="Arial" w:cs="Arial"/>
          <w:szCs w:val="24"/>
        </w:rPr>
        <w:t>Co-op application (YE) has written a rough draft.</w:t>
      </w:r>
      <w:r w:rsidR="008830EB">
        <w:rPr>
          <w:rFonts w:ascii="Arial" w:hAnsi="Arial" w:cs="Arial"/>
          <w:szCs w:val="24"/>
        </w:rPr>
        <w:t xml:space="preserve"> Submission deadline this month.</w:t>
      </w:r>
    </w:p>
    <w:p w14:paraId="6A0B77ED" w14:textId="736A1173" w:rsidR="00015793" w:rsidRDefault="00015793" w:rsidP="000B6590">
      <w:pPr>
        <w:pStyle w:val="ListParagraph"/>
        <w:numPr>
          <w:ilvl w:val="0"/>
          <w:numId w:val="13"/>
        </w:numPr>
        <w:rPr>
          <w:rFonts w:ascii="Arial" w:hAnsi="Arial" w:cs="Arial"/>
          <w:szCs w:val="24"/>
        </w:rPr>
      </w:pPr>
      <w:r>
        <w:rPr>
          <w:rFonts w:ascii="Arial" w:hAnsi="Arial" w:cs="Arial"/>
          <w:szCs w:val="24"/>
        </w:rPr>
        <w:t xml:space="preserve">Upcoming; Val </w:t>
      </w:r>
      <w:proofErr w:type="spellStart"/>
      <w:r>
        <w:rPr>
          <w:rFonts w:ascii="Arial" w:hAnsi="Arial" w:cs="Arial"/>
          <w:szCs w:val="24"/>
        </w:rPr>
        <w:t>Tame’s</w:t>
      </w:r>
      <w:proofErr w:type="spellEnd"/>
      <w:r>
        <w:rPr>
          <w:rFonts w:ascii="Arial" w:hAnsi="Arial" w:cs="Arial"/>
          <w:szCs w:val="24"/>
        </w:rPr>
        <w:t xml:space="preserve"> Open Garden weekend of 1</w:t>
      </w:r>
      <w:r w:rsidRPr="00015793">
        <w:rPr>
          <w:rFonts w:ascii="Arial" w:hAnsi="Arial" w:cs="Arial"/>
          <w:szCs w:val="24"/>
          <w:vertAlign w:val="superscript"/>
        </w:rPr>
        <w:t>st</w:t>
      </w:r>
      <w:r>
        <w:rPr>
          <w:rFonts w:ascii="Arial" w:hAnsi="Arial" w:cs="Arial"/>
          <w:szCs w:val="24"/>
        </w:rPr>
        <w:t xml:space="preserve"> &amp; 2</w:t>
      </w:r>
      <w:r w:rsidRPr="00015793">
        <w:rPr>
          <w:rFonts w:ascii="Arial" w:hAnsi="Arial" w:cs="Arial"/>
          <w:szCs w:val="24"/>
          <w:vertAlign w:val="superscript"/>
        </w:rPr>
        <w:t>nd</w:t>
      </w:r>
      <w:r>
        <w:rPr>
          <w:rFonts w:ascii="Arial" w:hAnsi="Arial" w:cs="Arial"/>
          <w:szCs w:val="24"/>
        </w:rPr>
        <w:t xml:space="preserve"> June. Pre-booked tickets.</w:t>
      </w:r>
    </w:p>
    <w:p w14:paraId="472C4C82" w14:textId="77777777" w:rsidR="00015793" w:rsidRDefault="00015793" w:rsidP="00015793">
      <w:pPr>
        <w:rPr>
          <w:rFonts w:ascii="Arial" w:hAnsi="Arial" w:cs="Arial"/>
          <w:szCs w:val="24"/>
        </w:rPr>
      </w:pPr>
    </w:p>
    <w:p w14:paraId="5875410B" w14:textId="1D40A4ED" w:rsidR="00015793" w:rsidRDefault="00015793" w:rsidP="00015793">
      <w:pPr>
        <w:rPr>
          <w:rFonts w:ascii="Arial" w:hAnsi="Arial" w:cs="Arial"/>
          <w:szCs w:val="24"/>
        </w:rPr>
      </w:pPr>
      <w:r>
        <w:rPr>
          <w:rFonts w:ascii="Arial" w:hAnsi="Arial" w:cs="Arial"/>
          <w:szCs w:val="24"/>
        </w:rPr>
        <w:t>17. A.O.B.</w:t>
      </w:r>
    </w:p>
    <w:p w14:paraId="254D303F" w14:textId="60CA1F1C" w:rsidR="00015793" w:rsidRDefault="00015793" w:rsidP="00015793">
      <w:pPr>
        <w:pStyle w:val="ListParagraph"/>
        <w:numPr>
          <w:ilvl w:val="0"/>
          <w:numId w:val="14"/>
        </w:numPr>
        <w:rPr>
          <w:rFonts w:ascii="Arial" w:hAnsi="Arial" w:cs="Arial"/>
          <w:szCs w:val="24"/>
        </w:rPr>
      </w:pPr>
      <w:r>
        <w:rPr>
          <w:rFonts w:ascii="Arial" w:hAnsi="Arial" w:cs="Arial"/>
          <w:szCs w:val="24"/>
        </w:rPr>
        <w:t>Logo: (EE) in progress</w:t>
      </w:r>
    </w:p>
    <w:p w14:paraId="00C6AC3C" w14:textId="74B801EF" w:rsidR="00015793" w:rsidRDefault="00015793" w:rsidP="00015793">
      <w:pPr>
        <w:pStyle w:val="ListParagraph"/>
        <w:numPr>
          <w:ilvl w:val="0"/>
          <w:numId w:val="14"/>
        </w:numPr>
        <w:rPr>
          <w:rFonts w:ascii="Arial" w:hAnsi="Arial" w:cs="Arial"/>
          <w:szCs w:val="24"/>
        </w:rPr>
      </w:pPr>
      <w:r>
        <w:rPr>
          <w:rFonts w:ascii="Arial" w:hAnsi="Arial" w:cs="Arial"/>
          <w:szCs w:val="24"/>
        </w:rPr>
        <w:t xml:space="preserve">Hire of </w:t>
      </w:r>
      <w:proofErr w:type="spellStart"/>
      <w:r>
        <w:rPr>
          <w:rFonts w:ascii="Arial" w:hAnsi="Arial" w:cs="Arial"/>
          <w:szCs w:val="24"/>
        </w:rPr>
        <w:t>Leusdon</w:t>
      </w:r>
      <w:proofErr w:type="spellEnd"/>
      <w:r>
        <w:rPr>
          <w:rFonts w:ascii="Arial" w:hAnsi="Arial" w:cs="Arial"/>
          <w:szCs w:val="24"/>
        </w:rPr>
        <w:t xml:space="preserve"> Memorial Hall for Trustee Training &amp; board meeting on 28</w:t>
      </w:r>
      <w:r w:rsidRPr="00015793">
        <w:rPr>
          <w:rFonts w:ascii="Arial" w:hAnsi="Arial" w:cs="Arial"/>
          <w:szCs w:val="24"/>
          <w:vertAlign w:val="superscript"/>
        </w:rPr>
        <w:t>th</w:t>
      </w:r>
      <w:r>
        <w:rPr>
          <w:rFonts w:ascii="Arial" w:hAnsi="Arial" w:cs="Arial"/>
          <w:szCs w:val="24"/>
        </w:rPr>
        <w:t xml:space="preserve"> May</w:t>
      </w:r>
      <w:r w:rsidR="008830EB">
        <w:rPr>
          <w:rFonts w:ascii="Arial" w:hAnsi="Arial" w:cs="Arial"/>
          <w:szCs w:val="24"/>
        </w:rPr>
        <w:t>.</w:t>
      </w:r>
      <w:r>
        <w:rPr>
          <w:rFonts w:ascii="Arial" w:hAnsi="Arial" w:cs="Arial"/>
          <w:szCs w:val="24"/>
        </w:rPr>
        <w:t xml:space="preserve"> Expense approved.</w:t>
      </w:r>
    </w:p>
    <w:p w14:paraId="533CA4F6" w14:textId="77777777" w:rsidR="00015793" w:rsidRDefault="00015793" w:rsidP="00015793">
      <w:pPr>
        <w:rPr>
          <w:rFonts w:ascii="Arial" w:hAnsi="Arial" w:cs="Arial"/>
          <w:szCs w:val="24"/>
        </w:rPr>
      </w:pPr>
    </w:p>
    <w:p w14:paraId="5EC4DB88" w14:textId="519B1EE5" w:rsidR="00015793" w:rsidRPr="00015793" w:rsidRDefault="00015793" w:rsidP="00015793">
      <w:pPr>
        <w:rPr>
          <w:rFonts w:ascii="Arial" w:hAnsi="Arial" w:cs="Arial"/>
          <w:szCs w:val="24"/>
        </w:rPr>
      </w:pPr>
      <w:r>
        <w:rPr>
          <w:rFonts w:ascii="Arial" w:hAnsi="Arial" w:cs="Arial"/>
          <w:szCs w:val="24"/>
        </w:rPr>
        <w:t>18. DATE OF NEXT MEETING: Monday 24</w:t>
      </w:r>
      <w:r w:rsidRPr="00015793">
        <w:rPr>
          <w:rFonts w:ascii="Arial" w:hAnsi="Arial" w:cs="Arial"/>
          <w:szCs w:val="24"/>
          <w:vertAlign w:val="superscript"/>
        </w:rPr>
        <w:t>th</w:t>
      </w:r>
      <w:r>
        <w:rPr>
          <w:rFonts w:ascii="Arial" w:hAnsi="Arial" w:cs="Arial"/>
          <w:szCs w:val="24"/>
        </w:rPr>
        <w:t xml:space="preserve"> June, 8pm, Old Walls. </w:t>
      </w:r>
    </w:p>
    <w:p w14:paraId="767DDC27" w14:textId="77777777" w:rsidR="00AE2E17" w:rsidRDefault="00AE2E17" w:rsidP="00934C0E">
      <w:pPr>
        <w:outlineLvl w:val="0"/>
        <w:rPr>
          <w:rFonts w:ascii="Arial" w:hAnsi="Arial" w:cs="Arial"/>
          <w:bCs/>
          <w:szCs w:val="24"/>
        </w:rPr>
      </w:pPr>
    </w:p>
    <w:p w14:paraId="5573CE7C" w14:textId="77777777" w:rsidR="00AE2E17" w:rsidRDefault="00AE2E17" w:rsidP="00934C0E">
      <w:pPr>
        <w:outlineLvl w:val="0"/>
        <w:rPr>
          <w:rFonts w:ascii="Arial" w:hAnsi="Arial" w:cs="Arial"/>
          <w:bCs/>
          <w:szCs w:val="24"/>
        </w:rPr>
      </w:pPr>
    </w:p>
    <w:p w14:paraId="58D12E34" w14:textId="1BF8CE53" w:rsidR="00AA41DA" w:rsidRPr="00DA35F1" w:rsidRDefault="00926A85" w:rsidP="00934C0E">
      <w:pPr>
        <w:outlineLvl w:val="0"/>
        <w:rPr>
          <w:rFonts w:ascii="Arial" w:hAnsi="Arial" w:cs="Arial"/>
          <w:bCs/>
          <w:szCs w:val="24"/>
        </w:rPr>
      </w:pPr>
      <w:r w:rsidRPr="00DA35F1">
        <w:rPr>
          <w:rFonts w:ascii="Arial" w:hAnsi="Arial" w:cs="Arial"/>
          <w:bCs/>
          <w:szCs w:val="24"/>
        </w:rPr>
        <w:t>1</w:t>
      </w:r>
      <w:r w:rsidR="00015793">
        <w:rPr>
          <w:rFonts w:ascii="Arial" w:hAnsi="Arial" w:cs="Arial"/>
          <w:bCs/>
          <w:szCs w:val="24"/>
        </w:rPr>
        <w:t>9</w:t>
      </w:r>
      <w:r w:rsidR="00AA41DA" w:rsidRPr="00DA35F1">
        <w:rPr>
          <w:rFonts w:ascii="Arial" w:hAnsi="Arial" w:cs="Arial"/>
          <w:bCs/>
          <w:szCs w:val="24"/>
        </w:rPr>
        <w:t xml:space="preserve">. CLOSE </w:t>
      </w:r>
    </w:p>
    <w:p w14:paraId="6BE65EA0" w14:textId="77777777" w:rsidR="00AA41DA" w:rsidRPr="00DA35F1" w:rsidRDefault="00AA41DA" w:rsidP="00AA41DA">
      <w:pPr>
        <w:rPr>
          <w:rFonts w:ascii="Arial" w:hAnsi="Arial" w:cs="Arial"/>
          <w:bCs/>
          <w:szCs w:val="24"/>
        </w:rPr>
      </w:pPr>
    </w:p>
    <w:p w14:paraId="7FC902E0" w14:textId="330FFDC0" w:rsidR="00AA41DA" w:rsidRPr="00DA35F1" w:rsidRDefault="00AA41DA" w:rsidP="00AA41DA">
      <w:pPr>
        <w:rPr>
          <w:rFonts w:ascii="Arial" w:hAnsi="Arial" w:cs="Arial"/>
          <w:szCs w:val="24"/>
        </w:rPr>
      </w:pPr>
      <w:r w:rsidRPr="00DA35F1">
        <w:rPr>
          <w:rFonts w:ascii="Arial" w:hAnsi="Arial" w:cs="Arial"/>
          <w:szCs w:val="24"/>
        </w:rPr>
        <w:t xml:space="preserve">There was no further business and therefore the chairman declared that the meeting was closed. </w:t>
      </w:r>
      <w:r w:rsidR="00015793">
        <w:rPr>
          <w:rFonts w:ascii="Arial" w:hAnsi="Arial" w:cs="Arial"/>
          <w:szCs w:val="24"/>
        </w:rPr>
        <w:t>5:05pm</w:t>
      </w:r>
    </w:p>
    <w:p w14:paraId="5D805B29" w14:textId="77777777" w:rsidR="00AA41DA" w:rsidRDefault="00AA41DA" w:rsidP="00AA41DA">
      <w:pPr>
        <w:rPr>
          <w:rFonts w:ascii="Arial" w:hAnsi="Arial" w:cs="Arial"/>
          <w:szCs w:val="24"/>
        </w:rPr>
      </w:pPr>
    </w:p>
    <w:p w14:paraId="0786800D" w14:textId="77777777" w:rsidR="00015793" w:rsidRPr="00DA35F1" w:rsidRDefault="00015793" w:rsidP="00AA41DA">
      <w:pPr>
        <w:rPr>
          <w:rFonts w:ascii="Arial" w:hAnsi="Arial" w:cs="Arial"/>
          <w:szCs w:val="24"/>
        </w:rPr>
      </w:pPr>
    </w:p>
    <w:p w14:paraId="2036239D" w14:textId="77777777" w:rsidR="00AA41DA" w:rsidRPr="00DA35F1" w:rsidRDefault="00AA41DA" w:rsidP="00AA41DA">
      <w:pPr>
        <w:rPr>
          <w:rFonts w:ascii="Arial" w:hAnsi="Arial" w:cs="Arial"/>
          <w:szCs w:val="24"/>
        </w:rPr>
      </w:pPr>
    </w:p>
    <w:p w14:paraId="58011134" w14:textId="77777777" w:rsidR="00AA41DA" w:rsidRPr="00DA35F1" w:rsidRDefault="00AA41DA" w:rsidP="00AA41DA">
      <w:pPr>
        <w:rPr>
          <w:rFonts w:ascii="Arial" w:hAnsi="Arial" w:cs="Arial"/>
          <w:szCs w:val="24"/>
        </w:rPr>
      </w:pPr>
      <w:r w:rsidRPr="00DA35F1">
        <w:rPr>
          <w:rFonts w:ascii="Arial" w:hAnsi="Arial" w:cs="Arial"/>
          <w:szCs w:val="24"/>
        </w:rPr>
        <w:t>.............................................</w:t>
      </w:r>
    </w:p>
    <w:p w14:paraId="3BFDE98F" w14:textId="77777777" w:rsidR="00AA41DA" w:rsidRPr="00DA35F1" w:rsidRDefault="00AA41DA" w:rsidP="00934C0E">
      <w:pPr>
        <w:outlineLvl w:val="0"/>
        <w:rPr>
          <w:rFonts w:ascii="Arial" w:hAnsi="Arial"/>
          <w:szCs w:val="24"/>
        </w:rPr>
      </w:pPr>
      <w:r w:rsidRPr="00DA35F1">
        <w:rPr>
          <w:rFonts w:ascii="Arial" w:hAnsi="Arial" w:cs="Arial"/>
          <w:szCs w:val="24"/>
        </w:rPr>
        <w:t>Chairman</w:t>
      </w:r>
    </w:p>
    <w:p w14:paraId="16F5DB7C" w14:textId="77777777" w:rsidR="00AA41DA" w:rsidRPr="00DA35F1" w:rsidRDefault="00AA41DA" w:rsidP="00AA41DA">
      <w:pPr>
        <w:rPr>
          <w:szCs w:val="24"/>
        </w:rPr>
      </w:pPr>
    </w:p>
    <w:p w14:paraId="70F1D0ED" w14:textId="595E64DC" w:rsidR="00AA41DA" w:rsidRPr="00DA35F1" w:rsidRDefault="00AA41DA" w:rsidP="00AA41DA">
      <w:pPr>
        <w:rPr>
          <w:szCs w:val="24"/>
        </w:rPr>
      </w:pPr>
    </w:p>
    <w:p w14:paraId="15503F3D" w14:textId="4296CF8B" w:rsidR="0069420A" w:rsidRPr="00DA35F1" w:rsidRDefault="0069420A" w:rsidP="00AA41DA">
      <w:pPr>
        <w:rPr>
          <w:szCs w:val="24"/>
        </w:rPr>
      </w:pPr>
    </w:p>
    <w:p w14:paraId="2EA4CCCE" w14:textId="1ADE5735" w:rsidR="0069420A" w:rsidRPr="00DA35F1" w:rsidRDefault="0069420A" w:rsidP="00AA41DA">
      <w:pPr>
        <w:rPr>
          <w:szCs w:val="24"/>
        </w:rPr>
      </w:pPr>
      <w:r w:rsidRPr="00DA35F1">
        <w:rPr>
          <w:szCs w:val="24"/>
        </w:rPr>
        <w:t>……………………………..</w:t>
      </w:r>
    </w:p>
    <w:p w14:paraId="07E90CBC" w14:textId="4E9C4F92" w:rsidR="00AA41DA" w:rsidRDefault="0069420A" w:rsidP="00AA41DA">
      <w:pPr>
        <w:rPr>
          <w:rFonts w:ascii="Arial" w:hAnsi="Arial" w:cs="Arial"/>
          <w:szCs w:val="24"/>
        </w:rPr>
      </w:pPr>
      <w:r w:rsidRPr="00DA35F1">
        <w:rPr>
          <w:rFonts w:ascii="Arial" w:hAnsi="Arial" w:cs="Arial"/>
          <w:szCs w:val="24"/>
        </w:rPr>
        <w:t>Date</w:t>
      </w:r>
    </w:p>
    <w:p w14:paraId="46FD276F" w14:textId="77777777" w:rsidR="00015793" w:rsidRDefault="00015793" w:rsidP="00AA41DA">
      <w:pPr>
        <w:rPr>
          <w:rFonts w:ascii="Arial" w:hAnsi="Arial" w:cs="Arial"/>
          <w:szCs w:val="24"/>
        </w:rPr>
      </w:pPr>
    </w:p>
    <w:p w14:paraId="78DEAAE8" w14:textId="77777777" w:rsidR="00015793" w:rsidRDefault="00015793" w:rsidP="00AA41DA">
      <w:pPr>
        <w:rPr>
          <w:rFonts w:ascii="Arial" w:hAnsi="Arial" w:cs="Arial"/>
          <w:szCs w:val="24"/>
        </w:rPr>
      </w:pPr>
    </w:p>
    <w:p w14:paraId="114F8177" w14:textId="77777777" w:rsidR="00015793" w:rsidRDefault="00015793" w:rsidP="00AA41DA">
      <w:pPr>
        <w:rPr>
          <w:rFonts w:ascii="Arial" w:hAnsi="Arial" w:cs="Arial"/>
          <w:szCs w:val="24"/>
        </w:rPr>
      </w:pPr>
    </w:p>
    <w:p w14:paraId="32267D62" w14:textId="77777777" w:rsidR="00015793" w:rsidRDefault="00015793" w:rsidP="00AA41DA">
      <w:pPr>
        <w:rPr>
          <w:rFonts w:ascii="Arial" w:hAnsi="Arial" w:cs="Arial"/>
          <w:szCs w:val="24"/>
        </w:rPr>
      </w:pPr>
    </w:p>
    <w:p w14:paraId="09A4F990" w14:textId="77777777" w:rsidR="00015793" w:rsidRDefault="00015793" w:rsidP="00AA41DA">
      <w:pPr>
        <w:rPr>
          <w:rFonts w:ascii="Arial" w:hAnsi="Arial" w:cs="Arial"/>
          <w:szCs w:val="24"/>
        </w:rPr>
      </w:pPr>
    </w:p>
    <w:p w14:paraId="1906BE70" w14:textId="32CBAD7F" w:rsidR="00015793" w:rsidRPr="00DA35F1" w:rsidRDefault="00015793" w:rsidP="00AA41DA">
      <w:pPr>
        <w:rPr>
          <w:szCs w:val="24"/>
        </w:rPr>
      </w:pPr>
      <w:r>
        <w:rPr>
          <w:rFonts w:ascii="Arial" w:hAnsi="Arial" w:cs="Arial"/>
          <w:szCs w:val="24"/>
        </w:rPr>
        <w:t xml:space="preserve">N.B. </w:t>
      </w:r>
      <w:r w:rsidRPr="00015793">
        <w:rPr>
          <w:rFonts w:ascii="Arial" w:hAnsi="Arial" w:cs="Arial"/>
          <w:szCs w:val="24"/>
          <w:highlight w:val="yellow"/>
        </w:rPr>
        <w:t>Highlighted items</w:t>
      </w:r>
      <w:r>
        <w:rPr>
          <w:rFonts w:ascii="Arial" w:hAnsi="Arial" w:cs="Arial"/>
          <w:szCs w:val="24"/>
        </w:rPr>
        <w:t xml:space="preserve"> = Tasks to be done</w:t>
      </w:r>
    </w:p>
    <w:sectPr w:rsidR="00015793" w:rsidRPr="00DA35F1" w:rsidSect="0069420A">
      <w:footerReference w:type="even" r:id="rId8"/>
      <w:footerReference w:type="default" r:id="rId9"/>
      <w:pgSz w:w="11907" w:h="16840"/>
      <w:pgMar w:top="85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1F88" w14:textId="77777777" w:rsidR="00BF38D5" w:rsidRDefault="00BF38D5">
      <w:r>
        <w:separator/>
      </w:r>
    </w:p>
  </w:endnote>
  <w:endnote w:type="continuationSeparator" w:id="0">
    <w:p w14:paraId="4DE4131C" w14:textId="77777777" w:rsidR="00BF38D5" w:rsidRDefault="00BF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15DA" w14:textId="77777777" w:rsidR="001A0B2D" w:rsidRDefault="001A0B2D">
    <w:pPr>
      <w:pStyle w:val="Footer"/>
      <w:framePr w:wrap="auto"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14:paraId="42AF30D3" w14:textId="77777777" w:rsidR="001A0B2D" w:rsidRDefault="001A0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279F" w14:textId="46F2F7FF" w:rsidR="0069420A" w:rsidRPr="0069420A" w:rsidRDefault="00C8525F">
    <w:pPr>
      <w:pStyle w:val="Footer"/>
      <w:rPr>
        <w:rFonts w:ascii="Arial" w:hAnsi="Arial" w:cs="Arial"/>
        <w:sz w:val="18"/>
        <w:szCs w:val="18"/>
      </w:rPr>
    </w:pPr>
    <w:r>
      <w:rPr>
        <w:rFonts w:ascii="Arial" w:hAnsi="Arial" w:cs="Arial"/>
        <w:sz w:val="18"/>
        <w:szCs w:val="18"/>
      </w:rPr>
      <w:t>Version 1</w:t>
    </w:r>
    <w:r w:rsidR="008830EB">
      <w:rPr>
        <w:rFonts w:ascii="Arial" w:hAnsi="Arial" w:cs="Arial"/>
        <w:sz w:val="18"/>
        <w:szCs w:val="18"/>
      </w:rPr>
      <w:t>a</w:t>
    </w:r>
    <w:r>
      <w:rPr>
        <w:rFonts w:ascii="Arial" w:hAnsi="Arial" w:cs="Arial"/>
        <w:sz w:val="18"/>
        <w:szCs w:val="18"/>
      </w:rPr>
      <w:t xml:space="preserve"> – </w:t>
    </w:r>
    <w:r w:rsidR="00412248" w:rsidRPr="0069420A">
      <w:rPr>
        <w:rFonts w:ascii="Arial" w:hAnsi="Arial" w:cs="Arial"/>
        <w:sz w:val="18"/>
        <w:szCs w:val="18"/>
      </w:rPr>
      <w:t>Minutes of Board Meeting</w:t>
    </w:r>
    <w:r w:rsidR="003035BD">
      <w:rPr>
        <w:rFonts w:ascii="Arial" w:hAnsi="Arial" w:cs="Arial"/>
        <w:sz w:val="18"/>
        <w:szCs w:val="18"/>
      </w:rPr>
      <w:t xml:space="preserve"> </w:t>
    </w:r>
    <w:r w:rsidR="003035BD" w:rsidRPr="00C8525F">
      <w:rPr>
        <w:rFonts w:ascii="Arial" w:hAnsi="Arial" w:cs="Arial"/>
        <w:b/>
        <w:sz w:val="18"/>
        <w:szCs w:val="18"/>
      </w:rPr>
      <w:t>1</w:t>
    </w:r>
    <w:r w:rsidR="00412248" w:rsidRPr="0069420A">
      <w:rPr>
        <w:rFonts w:ascii="Arial" w:hAnsi="Arial" w:cs="Arial"/>
        <w:sz w:val="18"/>
        <w:szCs w:val="18"/>
      </w:rPr>
      <w:t xml:space="preserve"> of </w:t>
    </w:r>
    <w:r w:rsidR="0069420A" w:rsidRPr="0069420A">
      <w:rPr>
        <w:rFonts w:ascii="Arial" w:hAnsi="Arial" w:cs="Arial"/>
        <w:sz w:val="18"/>
        <w:szCs w:val="18"/>
      </w:rPr>
      <w:t xml:space="preserve">Widecombe Community Hall </w:t>
    </w:r>
    <w:r w:rsidR="00412248" w:rsidRPr="0069420A">
      <w:rPr>
        <w:rFonts w:ascii="Arial" w:hAnsi="Arial" w:cs="Arial"/>
        <w:sz w:val="18"/>
        <w:szCs w:val="18"/>
      </w:rPr>
      <w:t>CIO Trustees</w:t>
    </w:r>
    <w:r w:rsidR="0069420A" w:rsidRPr="0069420A">
      <w:rPr>
        <w:rFonts w:ascii="Arial" w:hAnsi="Arial" w:cs="Arial"/>
        <w:sz w:val="18"/>
        <w:szCs w:val="18"/>
      </w:rPr>
      <w:t xml:space="preserve"> – </w:t>
    </w:r>
    <w:r w:rsidR="003035BD">
      <w:rPr>
        <w:rFonts w:ascii="Arial" w:hAnsi="Arial" w:cs="Arial"/>
        <w:sz w:val="18"/>
        <w:szCs w:val="18"/>
      </w:rPr>
      <w:t>28/05/2019</w:t>
    </w:r>
    <w:r w:rsidR="0069420A" w:rsidRPr="0069420A">
      <w:rPr>
        <w:rFonts w:ascii="Arial" w:hAnsi="Arial" w:cs="Arial"/>
        <w:sz w:val="18"/>
        <w:szCs w:val="18"/>
      </w:rPr>
      <w:tab/>
    </w:r>
    <w:r w:rsidR="0069420A" w:rsidRPr="0069420A">
      <w:rPr>
        <w:rFonts w:ascii="Arial" w:hAnsi="Arial" w:cs="Arial"/>
        <w:sz w:val="18"/>
        <w:szCs w:val="18"/>
      </w:rPr>
      <w:tab/>
    </w:r>
    <w:r w:rsidR="0069420A" w:rsidRPr="0069420A">
      <w:rPr>
        <w:rFonts w:ascii="Arial" w:hAnsi="Arial" w:cs="Arial"/>
        <w:sz w:val="18"/>
        <w:szCs w:val="18"/>
      </w:rPr>
      <w:fldChar w:fldCharType="begin"/>
    </w:r>
    <w:r w:rsidR="0069420A" w:rsidRPr="0069420A">
      <w:rPr>
        <w:rFonts w:ascii="Arial" w:hAnsi="Arial" w:cs="Arial"/>
        <w:sz w:val="18"/>
        <w:szCs w:val="18"/>
      </w:rPr>
      <w:instrText xml:space="preserve"> PAGE   \* MERGEFORMAT </w:instrText>
    </w:r>
    <w:r w:rsidR="0069420A" w:rsidRPr="0069420A">
      <w:rPr>
        <w:rFonts w:ascii="Arial" w:hAnsi="Arial" w:cs="Arial"/>
        <w:sz w:val="18"/>
        <w:szCs w:val="18"/>
      </w:rPr>
      <w:fldChar w:fldCharType="separate"/>
    </w:r>
    <w:r w:rsidR="006678C3">
      <w:rPr>
        <w:rFonts w:ascii="Arial" w:hAnsi="Arial" w:cs="Arial"/>
        <w:noProof/>
        <w:sz w:val="18"/>
        <w:szCs w:val="18"/>
      </w:rPr>
      <w:t>5</w:t>
    </w:r>
    <w:r w:rsidR="0069420A" w:rsidRPr="0069420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BB4A7" w14:textId="77777777" w:rsidR="00BF38D5" w:rsidRDefault="00BF38D5">
      <w:r>
        <w:separator/>
      </w:r>
    </w:p>
  </w:footnote>
  <w:footnote w:type="continuationSeparator" w:id="0">
    <w:p w14:paraId="46D12020" w14:textId="77777777" w:rsidR="00BF38D5" w:rsidRDefault="00BF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1AA"/>
    <w:multiLevelType w:val="hybridMultilevel"/>
    <w:tmpl w:val="27B23246"/>
    <w:lvl w:ilvl="0" w:tplc="C3F63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25157"/>
    <w:multiLevelType w:val="hybridMultilevel"/>
    <w:tmpl w:val="E91A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AE9"/>
    <w:multiLevelType w:val="hybridMultilevel"/>
    <w:tmpl w:val="9604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B016D"/>
    <w:multiLevelType w:val="hybridMultilevel"/>
    <w:tmpl w:val="E130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4241C"/>
    <w:multiLevelType w:val="hybridMultilevel"/>
    <w:tmpl w:val="04EE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66353"/>
    <w:multiLevelType w:val="hybridMultilevel"/>
    <w:tmpl w:val="817C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61378"/>
    <w:multiLevelType w:val="hybridMultilevel"/>
    <w:tmpl w:val="1CE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70628"/>
    <w:multiLevelType w:val="hybridMultilevel"/>
    <w:tmpl w:val="9B5A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71172"/>
    <w:multiLevelType w:val="hybridMultilevel"/>
    <w:tmpl w:val="E272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3303D"/>
    <w:multiLevelType w:val="hybridMultilevel"/>
    <w:tmpl w:val="B3C0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F2100"/>
    <w:multiLevelType w:val="hybridMultilevel"/>
    <w:tmpl w:val="4C5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50877"/>
    <w:multiLevelType w:val="hybridMultilevel"/>
    <w:tmpl w:val="E996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36C5"/>
    <w:multiLevelType w:val="hybridMultilevel"/>
    <w:tmpl w:val="E15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F3F46"/>
    <w:multiLevelType w:val="hybridMultilevel"/>
    <w:tmpl w:val="64CE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2"/>
  </w:num>
  <w:num w:numId="6">
    <w:abstractNumId w:val="4"/>
  </w:num>
  <w:num w:numId="7">
    <w:abstractNumId w:val="5"/>
  </w:num>
  <w:num w:numId="8">
    <w:abstractNumId w:val="13"/>
  </w:num>
  <w:num w:numId="9">
    <w:abstractNumId w:val="8"/>
  </w:num>
  <w:num w:numId="10">
    <w:abstractNumId w:val="10"/>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DA"/>
    <w:rsid w:val="00005CFB"/>
    <w:rsid w:val="00015416"/>
    <w:rsid w:val="00015793"/>
    <w:rsid w:val="000260FF"/>
    <w:rsid w:val="0009132F"/>
    <w:rsid w:val="000A00DF"/>
    <w:rsid w:val="000B6590"/>
    <w:rsid w:val="000D4DBA"/>
    <w:rsid w:val="00116010"/>
    <w:rsid w:val="00192AE9"/>
    <w:rsid w:val="001A0B2D"/>
    <w:rsid w:val="001D0D8D"/>
    <w:rsid w:val="001D4EA7"/>
    <w:rsid w:val="001E72AD"/>
    <w:rsid w:val="001F5AF8"/>
    <w:rsid w:val="00257388"/>
    <w:rsid w:val="00286A27"/>
    <w:rsid w:val="002C5F94"/>
    <w:rsid w:val="003035BD"/>
    <w:rsid w:val="003157CB"/>
    <w:rsid w:val="00322BC5"/>
    <w:rsid w:val="00351309"/>
    <w:rsid w:val="00364797"/>
    <w:rsid w:val="004045A0"/>
    <w:rsid w:val="00412248"/>
    <w:rsid w:val="00415E04"/>
    <w:rsid w:val="00490393"/>
    <w:rsid w:val="004C3F7D"/>
    <w:rsid w:val="005215ED"/>
    <w:rsid w:val="00525A54"/>
    <w:rsid w:val="00553EDE"/>
    <w:rsid w:val="00573359"/>
    <w:rsid w:val="005764DB"/>
    <w:rsid w:val="005A4826"/>
    <w:rsid w:val="005C67FC"/>
    <w:rsid w:val="005E1728"/>
    <w:rsid w:val="0061359F"/>
    <w:rsid w:val="006678C3"/>
    <w:rsid w:val="0069420A"/>
    <w:rsid w:val="007064D2"/>
    <w:rsid w:val="007327A3"/>
    <w:rsid w:val="00751A31"/>
    <w:rsid w:val="0077387F"/>
    <w:rsid w:val="007B6E74"/>
    <w:rsid w:val="007F0AF5"/>
    <w:rsid w:val="00851FD9"/>
    <w:rsid w:val="008830EB"/>
    <w:rsid w:val="008A3ABF"/>
    <w:rsid w:val="008D079D"/>
    <w:rsid w:val="00926A85"/>
    <w:rsid w:val="00934C0E"/>
    <w:rsid w:val="009B3A78"/>
    <w:rsid w:val="009C1CEC"/>
    <w:rsid w:val="009F22F2"/>
    <w:rsid w:val="00A354F1"/>
    <w:rsid w:val="00A521F5"/>
    <w:rsid w:val="00AA41DA"/>
    <w:rsid w:val="00AE2E17"/>
    <w:rsid w:val="00B0571F"/>
    <w:rsid w:val="00B930CF"/>
    <w:rsid w:val="00BA2175"/>
    <w:rsid w:val="00BF38D5"/>
    <w:rsid w:val="00C5164A"/>
    <w:rsid w:val="00C8525F"/>
    <w:rsid w:val="00C95C10"/>
    <w:rsid w:val="00CB3DAE"/>
    <w:rsid w:val="00CE2788"/>
    <w:rsid w:val="00D463A8"/>
    <w:rsid w:val="00D76309"/>
    <w:rsid w:val="00DA35F1"/>
    <w:rsid w:val="00EC14F2"/>
    <w:rsid w:val="00EE2004"/>
    <w:rsid w:val="00EF2B6F"/>
    <w:rsid w:val="00F02D5C"/>
    <w:rsid w:val="00F3429D"/>
    <w:rsid w:val="00F87BBE"/>
    <w:rsid w:val="00F90A47"/>
    <w:rsid w:val="00FD16C4"/>
    <w:rsid w:val="00FE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2E255E"/>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overflowPunct w:val="0"/>
      <w:autoSpaceDE w:val="0"/>
      <w:autoSpaceDN w:val="0"/>
      <w:adjustRightInd w:val="0"/>
      <w:jc w:val="both"/>
      <w:textAlignment w:val="baseline"/>
    </w:pPr>
    <w:rPr>
      <w:sz w:val="24"/>
      <w:lang w:eastAsia="en-US"/>
    </w:rPr>
  </w:style>
  <w:style w:type="paragraph" w:styleId="Heading1">
    <w:name w:val="heading 1"/>
    <w:basedOn w:val="Normal"/>
    <w:next w:val="Normal"/>
    <w:qFormat/>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sz w:val="20"/>
    </w:rPr>
  </w:style>
  <w:style w:type="paragraph" w:styleId="FootnoteText">
    <w:name w:val="footnote text"/>
    <w:basedOn w:val="Normal"/>
    <w:semiHidden/>
    <w:rsid w:val="00AA41DA"/>
    <w:pPr>
      <w:jc w:val="left"/>
    </w:pPr>
    <w:rPr>
      <w:sz w:val="20"/>
    </w:rPr>
  </w:style>
  <w:style w:type="character" w:styleId="FootnoteReference">
    <w:name w:val="footnote reference"/>
    <w:semiHidden/>
    <w:rsid w:val="00AA41DA"/>
    <w:rPr>
      <w:vertAlign w:val="superscript"/>
    </w:rPr>
  </w:style>
  <w:style w:type="paragraph" w:styleId="BodyText">
    <w:name w:val="Body Text"/>
    <w:basedOn w:val="Normal"/>
    <w:rsid w:val="00AA41DA"/>
    <w:pPr>
      <w:spacing w:line="480" w:lineRule="auto"/>
    </w:pPr>
  </w:style>
  <w:style w:type="paragraph" w:styleId="BalloonText">
    <w:name w:val="Balloon Text"/>
    <w:basedOn w:val="Normal"/>
    <w:semiHidden/>
    <w:rsid w:val="00EE2004"/>
    <w:rPr>
      <w:rFonts w:ascii="Tahoma" w:hAnsi="Tahoma" w:cs="Tahoma"/>
      <w:sz w:val="16"/>
      <w:szCs w:val="16"/>
    </w:rPr>
  </w:style>
  <w:style w:type="paragraph" w:styleId="DocumentMap">
    <w:name w:val="Document Map"/>
    <w:basedOn w:val="Normal"/>
    <w:semiHidden/>
    <w:rsid w:val="00851FD9"/>
    <w:pPr>
      <w:shd w:val="clear" w:color="auto" w:fill="000080"/>
    </w:pPr>
    <w:rPr>
      <w:rFonts w:ascii="Tahoma" w:hAnsi="Tahoma" w:cs="Tahoma"/>
      <w:sz w:val="20"/>
    </w:rPr>
  </w:style>
  <w:style w:type="paragraph" w:styleId="Title">
    <w:name w:val="Title"/>
    <w:basedOn w:val="Normal"/>
    <w:qFormat/>
    <w:rsid w:val="0009132F"/>
    <w:pPr>
      <w:jc w:val="center"/>
      <w:textAlignment w:val="auto"/>
    </w:pPr>
    <w:rPr>
      <w:b/>
    </w:rPr>
  </w:style>
  <w:style w:type="character" w:customStyle="1" w:styleId="FooterChar">
    <w:name w:val="Footer Char"/>
    <w:link w:val="Footer"/>
    <w:uiPriority w:val="99"/>
    <w:rsid w:val="0069420A"/>
    <w:rPr>
      <w:sz w:val="24"/>
      <w:lang w:eastAsia="en-US"/>
    </w:rPr>
  </w:style>
  <w:style w:type="paragraph" w:styleId="ListParagraph">
    <w:name w:val="List Paragraph"/>
    <w:basedOn w:val="Normal"/>
    <w:uiPriority w:val="72"/>
    <w:qFormat/>
    <w:rsid w:val="007B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5796">
      <w:bodyDiv w:val="1"/>
      <w:marLeft w:val="0"/>
      <w:marRight w:val="0"/>
      <w:marTop w:val="0"/>
      <w:marBottom w:val="0"/>
      <w:divBdr>
        <w:top w:val="none" w:sz="0" w:space="0" w:color="auto"/>
        <w:left w:val="none" w:sz="0" w:space="0" w:color="auto"/>
        <w:bottom w:val="none" w:sz="0" w:space="0" w:color="auto"/>
        <w:right w:val="none" w:sz="0" w:space="0" w:color="auto"/>
      </w:divBdr>
    </w:div>
    <w:div w:id="2011171843">
      <w:bodyDiv w:val="1"/>
      <w:marLeft w:val="0"/>
      <w:marRight w:val="0"/>
      <w:marTop w:val="0"/>
      <w:marBottom w:val="0"/>
      <w:divBdr>
        <w:top w:val="none" w:sz="0" w:space="0" w:color="auto"/>
        <w:left w:val="none" w:sz="0" w:space="0" w:color="auto"/>
        <w:bottom w:val="none" w:sz="0" w:space="0" w:color="auto"/>
        <w:right w:val="none" w:sz="0" w:space="0" w:color="auto"/>
      </w:divBdr>
      <w:divsChild>
        <w:div w:id="952326263">
          <w:marLeft w:val="0"/>
          <w:marRight w:val="0"/>
          <w:marTop w:val="0"/>
          <w:marBottom w:val="0"/>
          <w:divBdr>
            <w:top w:val="none" w:sz="0" w:space="0" w:color="auto"/>
            <w:left w:val="none" w:sz="0" w:space="0" w:color="auto"/>
            <w:bottom w:val="none" w:sz="0" w:space="0" w:color="auto"/>
            <w:right w:val="none" w:sz="0" w:space="0" w:color="auto"/>
          </w:divBdr>
          <w:divsChild>
            <w:div w:id="1207067516">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CO.CA.MM.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447D-429E-4043-88AE-0D8525BE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CO.CA.MM.01.dot</Template>
  <TotalTime>0</TotalTime>
  <Pages>5</Pages>
  <Words>1554</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 Standard Format</vt:lpstr>
    </vt:vector>
  </TitlesOfParts>
  <Manager/>
  <Company/>
  <LinksUpToDate>false</LinksUpToDate>
  <CharactersWithSpaces>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Standard Format</dc:title>
  <dc:subject/>
  <dc:creator/>
  <cp:keywords/>
  <dc:description/>
  <cp:lastModifiedBy/>
  <cp:revision>1</cp:revision>
  <cp:lastPrinted>2003-11-06T11:33:00Z</cp:lastPrinted>
  <dcterms:created xsi:type="dcterms:W3CDTF">2019-06-03T13:31:00Z</dcterms:created>
  <dcterms:modified xsi:type="dcterms:W3CDTF">2019-06-03T13:40:00Z</dcterms:modified>
  <cp:category/>
</cp:coreProperties>
</file>